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0CD99E51" w:rsidR="00E25250" w:rsidRDefault="00E25250" w:rsidP="00E25250">
      <w:pPr>
        <w:rPr>
          <w:sz w:val="4"/>
          <w:szCs w:val="4"/>
        </w:rPr>
      </w:pPr>
    </w:p>
    <w:p w14:paraId="7851A86E" w14:textId="18B6AA4A" w:rsidR="00B24F3D" w:rsidRDefault="00B24F3D" w:rsidP="00E25250">
      <w:pPr>
        <w:rPr>
          <w:sz w:val="4"/>
          <w:szCs w:val="4"/>
        </w:rPr>
      </w:pPr>
    </w:p>
    <w:p w14:paraId="5BDC4373" w14:textId="32AF986C" w:rsidR="00B24F3D" w:rsidRDefault="001D15AF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10068568">
                <wp:simplePos x="0" y="0"/>
                <wp:positionH relativeFrom="margin">
                  <wp:posOffset>107950</wp:posOffset>
                </wp:positionH>
                <wp:positionV relativeFrom="paragraph">
                  <wp:posOffset>6985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15ABA8E6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Bulletin mensuel : </w:t>
                            </w:r>
                            <w:r w:rsidR="006A3BE3">
                              <w:rPr>
                                <w:rFonts w:ascii="Times New Roman" w:hAnsi="Times New Roman" w:cs="Times New Roman"/>
                                <w:b/>
                              </w:rPr>
                              <w:t>avril 2024</w:t>
                            </w:r>
                          </w:p>
                          <w:p w14:paraId="281C90B5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.5pt;margin-top:.5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">
                <v:textbox>
                  <w:txbxContent>
                    <w:p w14:paraId="1425B83E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15ABA8E6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Bulletin mensuel : </w:t>
                      </w:r>
                      <w:r w:rsidR="006A3BE3">
                        <w:rPr>
                          <w:rFonts w:ascii="Times New Roman" w:hAnsi="Times New Roman" w:cs="Times New Roman"/>
                          <w:b/>
                        </w:rPr>
                        <w:t>avril 2024</w:t>
                      </w:r>
                    </w:p>
                    <w:p w14:paraId="281C90B5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>
        <w:rPr>
          <w:rFonts w:ascii="Times New Roman" w:hAnsi="Times New Roman" w:cs="Times New Roman"/>
          <w:sz w:val="19"/>
          <w:szCs w:val="19"/>
        </w:rPr>
        <w:t>Borgou</w:t>
      </w:r>
      <w:proofErr w:type="spellEnd"/>
      <w:r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-Donga).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CA133A" w:rsidRDefault="00E25250" w:rsidP="00E25250">
      <w:pPr>
        <w:rPr>
          <w:rFonts w:ascii="Times New Roman" w:hAnsi="Times New Roman" w:cs="Times New Roman"/>
          <w:sz w:val="12"/>
          <w:szCs w:val="12"/>
        </w:rPr>
      </w:pPr>
    </w:p>
    <w:p w14:paraId="6DD0113B" w14:textId="5A144516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suivant les fonctions</w:t>
      </w: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ab/>
      </w:r>
    </w:p>
    <w:p w14:paraId="6854C42E" w14:textId="63E1FA48" w:rsidR="00040B13" w:rsidRPr="00AA74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 w:rsidR="006F0242" w:rsidRPr="00AA7413">
        <w:rPr>
          <w:rFonts w:ascii="Times New Roman" w:hAnsi="Times New Roman" w:cs="Times New Roman"/>
          <w:bCs/>
          <w:i/>
          <w:iCs/>
        </w:rPr>
        <w:t>d’avril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 a enregistré une </w:t>
      </w:r>
      <w:r w:rsidR="00787969" w:rsidRPr="00AA7413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pour ressortir à 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11</w:t>
      </w:r>
      <w:r w:rsidR="003C5366">
        <w:rPr>
          <w:rFonts w:ascii="Times New Roman" w:hAnsi="Times New Roman" w:cs="Times New Roman"/>
          <w:b/>
          <w:bCs/>
          <w:i/>
          <w:iCs/>
        </w:rPr>
        <w:t>2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,</w:t>
      </w:r>
      <w:r w:rsidR="003C5366">
        <w:rPr>
          <w:rFonts w:ascii="Times New Roman" w:hAnsi="Times New Roman" w:cs="Times New Roman"/>
          <w:b/>
          <w:bCs/>
          <w:i/>
          <w:iCs/>
        </w:rPr>
        <w:t>8</w:t>
      </w:r>
      <w:r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contre </w:t>
      </w:r>
      <w:r w:rsidR="006F0242" w:rsidRPr="00AA7413">
        <w:rPr>
          <w:rFonts w:ascii="Times New Roman" w:hAnsi="Times New Roman" w:cs="Times New Roman"/>
          <w:b/>
          <w:bCs/>
          <w:i/>
          <w:iCs/>
        </w:rPr>
        <w:t>112,</w:t>
      </w:r>
      <w:r w:rsidR="006F0242">
        <w:rPr>
          <w:rFonts w:ascii="Times New Roman" w:hAnsi="Times New Roman" w:cs="Times New Roman"/>
          <w:b/>
          <w:bCs/>
          <w:i/>
          <w:iCs/>
        </w:rPr>
        <w:t>6</w:t>
      </w:r>
      <w:r w:rsidR="006F0242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un mois plus tôt, soit une </w:t>
      </w:r>
      <w:r w:rsidR="00D86530" w:rsidRPr="00AA7413">
        <w:rPr>
          <w:rFonts w:ascii="Times New Roman" w:hAnsi="Times New Roman" w:cs="Times New Roman"/>
          <w:bCs/>
          <w:i/>
          <w:iCs/>
        </w:rPr>
        <w:t>évolution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707B0E" w:rsidRPr="00C73570">
        <w:rPr>
          <w:rFonts w:ascii="Times New Roman" w:hAnsi="Times New Roman" w:cs="Times New Roman"/>
          <w:b/>
          <w:i/>
          <w:iCs/>
        </w:rPr>
        <w:t>+</w:t>
      </w:r>
      <w:r w:rsidR="003C5366">
        <w:rPr>
          <w:rFonts w:ascii="Times New Roman" w:hAnsi="Times New Roman" w:cs="Times New Roman"/>
          <w:b/>
          <w:bCs/>
          <w:i/>
          <w:iCs/>
        </w:rPr>
        <w:t>0,2</w:t>
      </w:r>
      <w:r w:rsidR="00821218" w:rsidRPr="00AA7413">
        <w:rPr>
          <w:rFonts w:ascii="Times New Roman" w:hAnsi="Times New Roman" w:cs="Times New Roman"/>
          <w:b/>
          <w:bCs/>
          <w:i/>
          <w:iCs/>
        </w:rPr>
        <w:t>%</w:t>
      </w:r>
      <w:r w:rsidR="00821218" w:rsidRPr="00AA7413">
        <w:rPr>
          <w:rFonts w:ascii="Times New Roman" w:hAnsi="Times New Roman" w:cs="Times New Roman"/>
          <w:bCs/>
          <w:i/>
          <w:iCs/>
        </w:rPr>
        <w:t>.</w:t>
      </w:r>
    </w:p>
    <w:p w14:paraId="16F705E2" w14:textId="1F95F79A" w:rsidR="00040B13" w:rsidRPr="00AA74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La </w:t>
      </w:r>
      <w:r w:rsidR="00787969" w:rsidRPr="00AA7413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mensuelle de l’indice est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essentiellement </w:t>
      </w:r>
      <w:r w:rsidRPr="00AA7413">
        <w:rPr>
          <w:rFonts w:ascii="Times New Roman" w:hAnsi="Times New Roman" w:cs="Times New Roman"/>
          <w:bCs/>
          <w:i/>
          <w:iCs/>
        </w:rPr>
        <w:t xml:space="preserve">imputable à </w:t>
      </w:r>
      <w:r w:rsidR="00903F41" w:rsidRPr="00AA7413">
        <w:rPr>
          <w:rFonts w:ascii="Times New Roman" w:hAnsi="Times New Roman" w:cs="Times New Roman"/>
          <w:bCs/>
          <w:i/>
          <w:iCs/>
        </w:rPr>
        <w:t>l</w:t>
      </w:r>
      <w:r w:rsidR="00787969" w:rsidRPr="00AA7413">
        <w:rPr>
          <w:rFonts w:ascii="Times New Roman" w:hAnsi="Times New Roman" w:cs="Times New Roman"/>
          <w:bCs/>
          <w:i/>
          <w:iCs/>
        </w:rPr>
        <w:t xml:space="preserve">’augmentation </w:t>
      </w:r>
      <w:r w:rsidRPr="00AA7413">
        <w:rPr>
          <w:rFonts w:ascii="Times New Roman" w:hAnsi="Times New Roman" w:cs="Times New Roman"/>
          <w:bCs/>
          <w:i/>
          <w:iCs/>
        </w:rPr>
        <w:t xml:space="preserve">des prix des biens </w:t>
      </w:r>
      <w:r w:rsidR="00BC592E" w:rsidRPr="00AA7413">
        <w:rPr>
          <w:rFonts w:ascii="Times New Roman" w:hAnsi="Times New Roman" w:cs="Times New Roman"/>
          <w:bCs/>
          <w:i/>
          <w:iCs/>
        </w:rPr>
        <w:t>de</w:t>
      </w:r>
      <w:r w:rsidR="006F0242">
        <w:rPr>
          <w:rFonts w:ascii="Times New Roman" w:hAnsi="Times New Roman" w:cs="Times New Roman"/>
          <w:bCs/>
          <w:i/>
          <w:iCs/>
        </w:rPr>
        <w:t>s</w:t>
      </w:r>
      <w:r w:rsidR="00787969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fonction</w:t>
      </w:r>
      <w:r w:rsidR="006F0242">
        <w:rPr>
          <w:rFonts w:ascii="Times New Roman" w:hAnsi="Times New Roman" w:cs="Times New Roman"/>
          <w:bCs/>
          <w:i/>
          <w:iCs/>
        </w:rPr>
        <w:t xml:space="preserve">s </w:t>
      </w:r>
      <w:r w:rsidR="006F0242" w:rsidRPr="00AA7413">
        <w:rPr>
          <w:rFonts w:ascii="Times New Roman" w:hAnsi="Times New Roman" w:cs="Times New Roman"/>
          <w:bCs/>
          <w:i/>
          <w:iCs/>
        </w:rPr>
        <w:t>« </w:t>
      </w:r>
      <w:r w:rsidR="006F0242">
        <w:rPr>
          <w:rFonts w:ascii="Times New Roman" w:hAnsi="Times New Roman" w:cs="Times New Roman"/>
          <w:bCs/>
          <w:i/>
          <w:iCs/>
        </w:rPr>
        <w:t>Transports</w:t>
      </w:r>
      <w:r w:rsidR="006F0242" w:rsidRPr="00AA7413">
        <w:rPr>
          <w:rFonts w:ascii="Times New Roman" w:hAnsi="Times New Roman" w:cs="Times New Roman"/>
          <w:bCs/>
          <w:i/>
          <w:iCs/>
        </w:rPr>
        <w:t> »</w:t>
      </w:r>
      <w:r w:rsidR="006F0242" w:rsidRPr="00AA7413">
        <w:rPr>
          <w:rFonts w:ascii="Times New Roman" w:hAnsi="Times New Roman" w:cs="Times New Roman"/>
          <w:b/>
          <w:bCs/>
          <w:i/>
          <w:iCs/>
        </w:rPr>
        <w:t xml:space="preserve"> (+</w:t>
      </w:r>
      <w:r w:rsidR="003C5366">
        <w:rPr>
          <w:rFonts w:ascii="Times New Roman" w:hAnsi="Times New Roman" w:cs="Times New Roman"/>
          <w:b/>
          <w:bCs/>
          <w:i/>
          <w:iCs/>
        </w:rPr>
        <w:t>3,3</w:t>
      </w:r>
      <w:r w:rsidR="006F0242"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3C5366">
        <w:rPr>
          <w:rFonts w:ascii="Times New Roman" w:hAnsi="Times New Roman" w:cs="Times New Roman"/>
          <w:i/>
          <w:iCs/>
        </w:rPr>
        <w:t xml:space="preserve"> </w:t>
      </w:r>
      <w:r w:rsidR="006F0242" w:rsidRPr="006F0242">
        <w:rPr>
          <w:rFonts w:ascii="Times New Roman" w:hAnsi="Times New Roman" w:cs="Times New Roman"/>
          <w:i/>
          <w:iCs/>
        </w:rPr>
        <w:t>et</w:t>
      </w:r>
      <w:r w:rsidR="006F0242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6F0242" w:rsidRPr="00AA7413">
        <w:rPr>
          <w:rFonts w:ascii="Times New Roman" w:hAnsi="Times New Roman" w:cs="Times New Roman"/>
          <w:bCs/>
          <w:i/>
          <w:iCs/>
        </w:rPr>
        <w:t>« </w:t>
      </w:r>
      <w:r w:rsidR="006F0242" w:rsidRPr="006F0242">
        <w:rPr>
          <w:rFonts w:ascii="Times New Roman" w:hAnsi="Times New Roman" w:cs="Times New Roman"/>
          <w:bCs/>
          <w:i/>
          <w:iCs/>
        </w:rPr>
        <w:t>Restaurants et Hôtels</w:t>
      </w:r>
      <w:r w:rsidR="006F0242">
        <w:rPr>
          <w:rFonts w:ascii="Times New Roman" w:hAnsi="Times New Roman" w:cs="Times New Roman"/>
          <w:bCs/>
          <w:i/>
          <w:iCs/>
        </w:rPr>
        <w:t xml:space="preserve"> </w:t>
      </w:r>
      <w:r w:rsidR="006F0242" w:rsidRPr="00AA7413">
        <w:rPr>
          <w:rFonts w:ascii="Times New Roman" w:hAnsi="Times New Roman" w:cs="Times New Roman"/>
          <w:bCs/>
          <w:i/>
          <w:iCs/>
        </w:rPr>
        <w:t>»</w:t>
      </w:r>
      <w:r w:rsidR="006F0242" w:rsidRPr="00AA7413">
        <w:rPr>
          <w:rFonts w:ascii="Times New Roman" w:hAnsi="Times New Roman" w:cs="Times New Roman"/>
          <w:b/>
          <w:bCs/>
          <w:i/>
          <w:iCs/>
        </w:rPr>
        <w:t xml:space="preserve"> (+</w:t>
      </w:r>
      <w:r w:rsidR="00D949B2">
        <w:rPr>
          <w:rFonts w:ascii="Times New Roman" w:hAnsi="Times New Roman" w:cs="Times New Roman"/>
          <w:b/>
          <w:bCs/>
          <w:i/>
          <w:iCs/>
        </w:rPr>
        <w:t>1</w:t>
      </w:r>
      <w:r w:rsidR="006F0242">
        <w:rPr>
          <w:rFonts w:ascii="Times New Roman" w:hAnsi="Times New Roman" w:cs="Times New Roman"/>
          <w:b/>
          <w:bCs/>
          <w:i/>
          <w:iCs/>
        </w:rPr>
        <w:t>,3</w:t>
      </w:r>
      <w:r w:rsidR="006F0242"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787969" w:rsidRPr="00AA7413">
        <w:rPr>
          <w:rFonts w:ascii="Times New Roman" w:hAnsi="Times New Roman" w:cs="Times New Roman"/>
          <w:i/>
          <w:iCs/>
        </w:rPr>
        <w:t>.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Les principaux groupes de biens dont les prix ont contribué à cette </w:t>
      </w:r>
      <w:r w:rsidR="00B93B86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sont :</w:t>
      </w:r>
    </w:p>
    <w:p w14:paraId="6CA925D6" w14:textId="117CB19D" w:rsidR="00D949B2" w:rsidRDefault="00D949B2" w:rsidP="00D949B2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« Carburants et lubrifiants » </w:t>
      </w:r>
      <w:r w:rsidRPr="00ED6E95">
        <w:rPr>
          <w:rFonts w:ascii="Times New Roman" w:hAnsi="Times New Roman" w:cs="Times New Roman"/>
          <w:b/>
          <w:i/>
          <w:iCs/>
        </w:rPr>
        <w:t>(</w:t>
      </w:r>
      <w:r>
        <w:rPr>
          <w:rFonts w:ascii="Times New Roman" w:hAnsi="Times New Roman" w:cs="Times New Roman"/>
          <w:b/>
          <w:i/>
          <w:iCs/>
        </w:rPr>
        <w:t>+</w:t>
      </w:r>
      <w:r w:rsidR="003C5366">
        <w:rPr>
          <w:rFonts w:ascii="Times New Roman" w:hAnsi="Times New Roman" w:cs="Times New Roman"/>
          <w:b/>
          <w:i/>
          <w:iCs/>
        </w:rPr>
        <w:t>1,4</w:t>
      </w:r>
      <w:r w:rsidRPr="00ED6E95">
        <w:rPr>
          <w:rFonts w:ascii="Times New Roman" w:hAnsi="Times New Roman" w:cs="Times New Roman"/>
          <w:b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, </w:t>
      </w:r>
      <w:r w:rsidR="006C61E4">
        <w:rPr>
          <w:rFonts w:ascii="Times New Roman" w:hAnsi="Times New Roman" w:cs="Times New Roman"/>
          <w:bCs/>
          <w:i/>
          <w:iCs/>
        </w:rPr>
        <w:t>à cause</w:t>
      </w:r>
      <w:r w:rsidR="0053337D">
        <w:rPr>
          <w:rFonts w:ascii="Times New Roman" w:hAnsi="Times New Roman" w:cs="Times New Roman"/>
          <w:bCs/>
          <w:i/>
          <w:iCs/>
        </w:rPr>
        <w:t xml:space="preserve"> </w:t>
      </w:r>
      <w:r w:rsidR="006C61E4">
        <w:rPr>
          <w:rFonts w:ascii="Times New Roman" w:hAnsi="Times New Roman" w:cs="Times New Roman"/>
          <w:bCs/>
          <w:i/>
          <w:iCs/>
        </w:rPr>
        <w:t>de</w:t>
      </w:r>
      <w:r w:rsidR="0053337D">
        <w:rPr>
          <w:rFonts w:ascii="Times New Roman" w:hAnsi="Times New Roman" w:cs="Times New Roman"/>
          <w:bCs/>
          <w:i/>
          <w:iCs/>
        </w:rPr>
        <w:t xml:space="preserve"> la hausse </w:t>
      </w:r>
      <w:r w:rsidR="008B0CA7">
        <w:rPr>
          <w:rFonts w:ascii="Times New Roman" w:hAnsi="Times New Roman" w:cs="Times New Roman"/>
          <w:bCs/>
          <w:i/>
          <w:iCs/>
        </w:rPr>
        <w:t xml:space="preserve">du prix de l’essence </w:t>
      </w:r>
      <w:proofErr w:type="spellStart"/>
      <w:r w:rsidR="008B0CA7">
        <w:rPr>
          <w:rFonts w:ascii="Times New Roman" w:hAnsi="Times New Roman" w:cs="Times New Roman"/>
          <w:bCs/>
          <w:i/>
          <w:iCs/>
        </w:rPr>
        <w:t>kpayo</w:t>
      </w:r>
      <w:proofErr w:type="spellEnd"/>
      <w:r w:rsidR="008B0CA7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à</w:t>
      </w:r>
      <w:r w:rsidR="0053337D">
        <w:rPr>
          <w:rFonts w:ascii="Times New Roman" w:hAnsi="Times New Roman" w:cs="Times New Roman"/>
          <w:bCs/>
          <w:i/>
          <w:iCs/>
        </w:rPr>
        <w:t xml:space="preserve"> l’approvisionnement et </w:t>
      </w:r>
      <w:r w:rsidR="008B0CA7">
        <w:rPr>
          <w:rFonts w:ascii="Times New Roman" w:hAnsi="Times New Roman" w:cs="Times New Roman"/>
          <w:bCs/>
          <w:i/>
          <w:iCs/>
        </w:rPr>
        <w:t>à la hausse du cours du Naira ;</w:t>
      </w:r>
    </w:p>
    <w:p w14:paraId="4A4E0D56" w14:textId="02F73E5A" w:rsidR="00162B49" w:rsidRPr="00162B49" w:rsidRDefault="00162B49" w:rsidP="00162B49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« </w:t>
      </w:r>
      <w:r w:rsidRPr="00162B49">
        <w:rPr>
          <w:rFonts w:ascii="Times New Roman" w:hAnsi="Times New Roman" w:cs="Times New Roman"/>
          <w:bCs/>
          <w:i/>
          <w:iCs/>
        </w:rPr>
        <w:t>Transport de passagers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» </w:t>
      </w:r>
      <w:r w:rsidRPr="00AA7413">
        <w:rPr>
          <w:rFonts w:ascii="Times New Roman" w:hAnsi="Times New Roman" w:cs="Times New Roman"/>
          <w:b/>
          <w:i/>
          <w:iCs/>
        </w:rPr>
        <w:t>(+</w:t>
      </w:r>
      <w:r>
        <w:rPr>
          <w:rFonts w:ascii="Times New Roman" w:hAnsi="Times New Roman" w:cs="Times New Roman"/>
          <w:b/>
          <w:i/>
          <w:iCs/>
        </w:rPr>
        <w:t>6</w:t>
      </w:r>
      <w:r>
        <w:rPr>
          <w:rFonts w:ascii="Times New Roman" w:hAnsi="Times New Roman" w:cs="Times New Roman"/>
          <w:b/>
          <w:i/>
          <w:iCs/>
        </w:rPr>
        <w:t>,6</w:t>
      </w:r>
      <w:r w:rsidRPr="00AA7413">
        <w:rPr>
          <w:rFonts w:ascii="Times New Roman" w:hAnsi="Times New Roman" w:cs="Times New Roman"/>
          <w:b/>
          <w:i/>
          <w:iCs/>
        </w:rPr>
        <w:t>%)</w:t>
      </w:r>
      <w:r w:rsidRPr="00AA7413">
        <w:rPr>
          <w:rFonts w:ascii="Times New Roman" w:hAnsi="Times New Roman" w:cs="Times New Roman"/>
          <w:bCs/>
          <w:i/>
          <w:iCs/>
        </w:rPr>
        <w:t xml:space="preserve">, en lien avec la hausse des prix </w:t>
      </w:r>
      <w:r>
        <w:rPr>
          <w:rFonts w:ascii="Times New Roman" w:hAnsi="Times New Roman" w:cs="Times New Roman"/>
          <w:bCs/>
          <w:i/>
          <w:iCs/>
        </w:rPr>
        <w:t xml:space="preserve">de l’essence </w:t>
      </w:r>
      <w:proofErr w:type="spellStart"/>
      <w:r>
        <w:rPr>
          <w:rFonts w:ascii="Times New Roman" w:hAnsi="Times New Roman" w:cs="Times New Roman"/>
          <w:bCs/>
          <w:i/>
          <w:iCs/>
        </w:rPr>
        <w:t>kpayo</w:t>
      </w:r>
      <w:proofErr w:type="spellEnd"/>
      <w:r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;</w:t>
      </w:r>
    </w:p>
    <w:p w14:paraId="7BC917F6" w14:textId="53AD7F92" w:rsidR="00D949B2" w:rsidRPr="00D949B2" w:rsidRDefault="00D949B2" w:rsidP="00D949B2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« </w:t>
      </w:r>
      <w:r w:rsidRPr="00D949B2">
        <w:rPr>
          <w:rFonts w:ascii="Times New Roman" w:hAnsi="Times New Roman" w:cs="Times New Roman"/>
          <w:bCs/>
          <w:i/>
          <w:iCs/>
        </w:rPr>
        <w:t>Restaurants, cafés et établissements similaires</w:t>
      </w:r>
      <w:r>
        <w:rPr>
          <w:rFonts w:ascii="Times New Roman" w:hAnsi="Times New Roman" w:cs="Times New Roman"/>
          <w:bCs/>
          <w:i/>
          <w:iCs/>
        </w:rPr>
        <w:t xml:space="preserve"> » </w:t>
      </w:r>
      <w:r w:rsidRPr="00ED6E95">
        <w:rPr>
          <w:rFonts w:ascii="Times New Roman" w:hAnsi="Times New Roman" w:cs="Times New Roman"/>
          <w:b/>
          <w:i/>
          <w:iCs/>
        </w:rPr>
        <w:t>(</w:t>
      </w:r>
      <w:r>
        <w:rPr>
          <w:rFonts w:ascii="Times New Roman" w:hAnsi="Times New Roman" w:cs="Times New Roman"/>
          <w:b/>
          <w:i/>
          <w:iCs/>
        </w:rPr>
        <w:t>+1,5</w:t>
      </w:r>
      <w:r w:rsidRPr="00ED6E95">
        <w:rPr>
          <w:rFonts w:ascii="Times New Roman" w:hAnsi="Times New Roman" w:cs="Times New Roman"/>
          <w:b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, </w:t>
      </w:r>
      <w:r w:rsidR="006C61E4">
        <w:rPr>
          <w:rFonts w:ascii="Times New Roman" w:hAnsi="Times New Roman" w:cs="Times New Roman"/>
          <w:bCs/>
          <w:i/>
          <w:iCs/>
        </w:rPr>
        <w:t xml:space="preserve">favorisée par la hausse des prix des produits vivriers </w:t>
      </w:r>
      <w:r>
        <w:rPr>
          <w:rFonts w:ascii="Times New Roman" w:hAnsi="Times New Roman" w:cs="Times New Roman"/>
          <w:bCs/>
          <w:i/>
          <w:iCs/>
        </w:rPr>
        <w:t>;</w:t>
      </w:r>
    </w:p>
    <w:p w14:paraId="3363D659" w14:textId="56E1FA12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semestriel</w:t>
      </w:r>
    </w:p>
    <w:p w14:paraId="1822D97E" w14:textId="4FDD93E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6C61E4">
        <w:rPr>
          <w:rFonts w:ascii="Times New Roman" w:hAnsi="Times New Roman" w:cs="Times New Roman"/>
          <w:bCs/>
          <w:i/>
          <w:iCs/>
        </w:rPr>
        <w:t>octobre</w:t>
      </w:r>
      <w:r w:rsidR="004E3168" w:rsidRPr="00AA7413">
        <w:rPr>
          <w:rFonts w:ascii="Times New Roman" w:hAnsi="Times New Roman" w:cs="Times New Roman"/>
          <w:bCs/>
          <w:i/>
          <w:iCs/>
        </w:rPr>
        <w:t xml:space="preserve"> 2023</w:t>
      </w:r>
      <w:r w:rsidRPr="00AA7413">
        <w:rPr>
          <w:rFonts w:ascii="Times New Roman" w:hAnsi="Times New Roman" w:cs="Times New Roman"/>
          <w:bCs/>
          <w:i/>
          <w:iCs/>
        </w:rPr>
        <w:t xml:space="preserve">, les prix ont </w:t>
      </w:r>
      <w:r w:rsidR="008C7643" w:rsidRPr="00AA7413">
        <w:rPr>
          <w:rFonts w:ascii="Times New Roman" w:hAnsi="Times New Roman" w:cs="Times New Roman"/>
          <w:bCs/>
          <w:i/>
          <w:iCs/>
        </w:rPr>
        <w:t>augmenté</w:t>
      </w:r>
      <w:r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E91BB8">
        <w:rPr>
          <w:rFonts w:ascii="Times New Roman" w:hAnsi="Times New Roman" w:cs="Times New Roman"/>
          <w:b/>
          <w:i/>
          <w:iCs/>
        </w:rPr>
        <w:t>4,1</w:t>
      </w:r>
      <w:r w:rsidRPr="00AA7413">
        <w:rPr>
          <w:rFonts w:ascii="Times New Roman" w:hAnsi="Times New Roman" w:cs="Times New Roman"/>
          <w:b/>
          <w:i/>
          <w:iCs/>
        </w:rPr>
        <w:t>%</w:t>
      </w:r>
      <w:r w:rsidR="00EE6A7A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DC6E5A" w:rsidRPr="00AA7413">
        <w:rPr>
          <w:rFonts w:ascii="Times New Roman" w:hAnsi="Times New Roman" w:cs="Times New Roman"/>
          <w:bCs/>
          <w:i/>
          <w:iCs/>
        </w:rPr>
        <w:t xml:space="preserve">porté essentiellement par </w:t>
      </w:r>
      <w:r w:rsidR="00EE6A7A" w:rsidRPr="00AA7413">
        <w:rPr>
          <w:rFonts w:ascii="Times New Roman" w:hAnsi="Times New Roman" w:cs="Times New Roman"/>
          <w:bCs/>
          <w:i/>
          <w:iCs/>
        </w:rPr>
        <w:t>une forte contribution</w:t>
      </w:r>
      <w:r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des </w:t>
      </w:r>
      <w:r w:rsidR="00F90ECD" w:rsidRPr="00AA7413">
        <w:rPr>
          <w:rFonts w:ascii="Times New Roman" w:hAnsi="Times New Roman" w:cs="Times New Roman"/>
          <w:bCs/>
          <w:i/>
          <w:iCs/>
        </w:rPr>
        <w:t>« Produits alimentaires et boissons non alcoolisées »</w:t>
      </w:r>
      <w:r w:rsidR="00F90ECD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D15EBA" w:rsidRPr="00AA7413">
        <w:rPr>
          <w:rFonts w:ascii="Times New Roman" w:hAnsi="Times New Roman" w:cs="Times New Roman"/>
          <w:b/>
          <w:bCs/>
          <w:i/>
          <w:iCs/>
        </w:rPr>
        <w:t>(</w:t>
      </w:r>
      <w:r w:rsidR="002A13E8" w:rsidRPr="00AA7413">
        <w:rPr>
          <w:rFonts w:ascii="Times New Roman" w:hAnsi="Times New Roman" w:cs="Times New Roman"/>
          <w:b/>
          <w:bCs/>
          <w:i/>
          <w:iCs/>
        </w:rPr>
        <w:t>+</w:t>
      </w:r>
      <w:r w:rsidR="006C61E4">
        <w:rPr>
          <w:rFonts w:ascii="Times New Roman" w:hAnsi="Times New Roman" w:cs="Times New Roman"/>
          <w:b/>
          <w:bCs/>
          <w:i/>
          <w:iCs/>
        </w:rPr>
        <w:t>1</w:t>
      </w:r>
      <w:r w:rsidR="00E91BB8">
        <w:rPr>
          <w:rFonts w:ascii="Times New Roman" w:hAnsi="Times New Roman" w:cs="Times New Roman"/>
          <w:b/>
          <w:bCs/>
          <w:i/>
          <w:iCs/>
        </w:rPr>
        <w:t>0,5</w:t>
      </w:r>
      <w:r w:rsidRPr="00AA7413">
        <w:rPr>
          <w:rFonts w:ascii="Times New Roman" w:hAnsi="Times New Roman" w:cs="Times New Roman"/>
          <w:b/>
          <w:bCs/>
          <w:i/>
          <w:iCs/>
        </w:rPr>
        <w:t>%)</w:t>
      </w:r>
      <w:r w:rsidRPr="00AA7413">
        <w:rPr>
          <w:rFonts w:ascii="Times New Roman" w:hAnsi="Times New Roman" w:cs="Times New Roman"/>
          <w:bCs/>
          <w:i/>
          <w:iCs/>
        </w:rPr>
        <w:t>.</w:t>
      </w:r>
    </w:p>
    <w:p w14:paraId="0BFE835B" w14:textId="5E3334FE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annuel</w:t>
      </w:r>
    </w:p>
    <w:p w14:paraId="551A97AA" w14:textId="5B46CE48" w:rsidR="00BD1F2C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</w:t>
      </w:r>
      <w:r w:rsidR="006C61E4">
        <w:rPr>
          <w:rFonts w:ascii="Times New Roman" w:hAnsi="Times New Roman" w:cs="Times New Roman"/>
          <w:bCs/>
          <w:i/>
          <w:iCs/>
        </w:rPr>
        <w:t xml:space="preserve">de </w:t>
      </w:r>
      <w:r w:rsidR="00E91BB8">
        <w:rPr>
          <w:rFonts w:ascii="Times New Roman" w:hAnsi="Times New Roman" w:cs="Times New Roman"/>
          <w:b/>
          <w:i/>
          <w:iCs/>
        </w:rPr>
        <w:t>3,1</w:t>
      </w:r>
      <w:r w:rsidR="006C61E4" w:rsidRPr="00AA7413">
        <w:rPr>
          <w:rFonts w:ascii="Times New Roman" w:hAnsi="Times New Roman" w:cs="Times New Roman"/>
          <w:b/>
          <w:i/>
          <w:iCs/>
        </w:rPr>
        <w:t>%</w:t>
      </w:r>
      <w:r w:rsidR="006C61E4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9A7EC3" w:rsidRPr="00AA7413">
        <w:rPr>
          <w:rFonts w:ascii="Times New Roman" w:hAnsi="Times New Roman" w:cs="Times New Roman"/>
          <w:bCs/>
          <w:i/>
          <w:iCs/>
        </w:rPr>
        <w:t>contre</w:t>
      </w:r>
      <w:r w:rsidR="00F90ECD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496AE4">
        <w:rPr>
          <w:rFonts w:ascii="Times New Roman" w:hAnsi="Times New Roman" w:cs="Times New Roman"/>
          <w:bCs/>
          <w:i/>
          <w:iCs/>
        </w:rPr>
        <w:t xml:space="preserve">une </w:t>
      </w:r>
      <w:r w:rsidR="006C61E4">
        <w:rPr>
          <w:rFonts w:ascii="Times New Roman" w:hAnsi="Times New Roman" w:cs="Times New Roman"/>
          <w:bCs/>
          <w:i/>
          <w:iCs/>
        </w:rPr>
        <w:t>stabilité</w:t>
      </w:r>
      <w:r w:rsidR="00496AE4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A7EC3" w:rsidRPr="00AA7413">
        <w:rPr>
          <w:rFonts w:ascii="Times New Roman" w:hAnsi="Times New Roman" w:cs="Times New Roman"/>
          <w:bCs/>
          <w:i/>
          <w:iCs/>
        </w:rPr>
        <w:t>un mois plus tôt</w:t>
      </w:r>
      <w:r w:rsidR="00285856" w:rsidRPr="00AA7413">
        <w:rPr>
          <w:rFonts w:ascii="Times New Roman" w:hAnsi="Times New Roman" w:cs="Times New Roman"/>
          <w:bCs/>
          <w:i/>
          <w:iCs/>
        </w:rPr>
        <w:t xml:space="preserve">. </w:t>
      </w:r>
    </w:p>
    <w:p w14:paraId="68EBCA7E" w14:textId="5907420A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IHPC suivant la nature et l’origine du produit </w:t>
      </w:r>
    </w:p>
    <w:p w14:paraId="38C442C7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5025DC2F" w:rsidR="00E25250" w:rsidRPr="00AA7413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variation mensuelle, les prix des « produits frais »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ont diminué, alors que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ceux des </w:t>
      </w:r>
      <w:r w:rsidR="00AB2440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énergétiques »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15185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augmenté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A959B2">
        <w:rPr>
          <w:rFonts w:ascii="Times New Roman" w:hAnsi="Times New Roman" w:cs="Times New Roman"/>
          <w:b/>
          <w:i/>
          <w:iCs/>
          <w:sz w:val="24"/>
          <w:szCs w:val="24"/>
        </w:rPr>
        <w:t>1,6</w:t>
      </w:r>
      <w:r w:rsidR="00AB2440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2E2013FC" w14:textId="10D972E8" w:rsidR="00AB2440" w:rsidRPr="00E91BB8" w:rsidRDefault="00E25250" w:rsidP="00E91BB8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glissement annuel, les prix des « produits frais »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ceux des </w:t>
      </w:r>
      <w:r w:rsidR="00AB2440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« produits énergétiques »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tous crû respectivement 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A959B2" w:rsidRPr="00A959B2">
        <w:rPr>
          <w:rFonts w:ascii="Times New Roman" w:hAnsi="Times New Roman" w:cs="Times New Roman"/>
          <w:b/>
          <w:i/>
          <w:iCs/>
          <w:sz w:val="24"/>
          <w:szCs w:val="24"/>
        </w:rPr>
        <w:t>4</w:t>
      </w:r>
      <w:r w:rsidR="00AB2440" w:rsidRPr="00A959B2">
        <w:rPr>
          <w:rFonts w:ascii="Times New Roman" w:hAnsi="Times New Roman" w:cs="Times New Roman"/>
          <w:b/>
          <w:i/>
          <w:iCs/>
          <w:sz w:val="24"/>
          <w:szCs w:val="24"/>
        </w:rPr>
        <w:t>,</w:t>
      </w:r>
      <w:r w:rsidR="00AB2440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6%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et de </w:t>
      </w:r>
      <w:r w:rsidR="00A959B2">
        <w:rPr>
          <w:rFonts w:ascii="Times New Roman" w:hAnsi="Times New Roman" w:cs="Times New Roman"/>
          <w:b/>
          <w:i/>
          <w:iCs/>
          <w:sz w:val="24"/>
          <w:szCs w:val="24"/>
        </w:rPr>
        <w:t>6,4</w:t>
      </w:r>
      <w:r w:rsidR="00AB2440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551C6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348263F3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597791C3" w14:textId="46B0A265" w:rsidR="00A959B2" w:rsidRDefault="00A959B2" w:rsidP="00A959B2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variation mensuelle,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les prix des « produits importés »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sont demeurés stables, tandis que ceux 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des « produits locaux » ont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varié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de </w:t>
      </w:r>
      <w:r w:rsidRPr="009113AA">
        <w:rPr>
          <w:rFonts w:ascii="Times New Roman" w:hAnsi="Times New Roman" w:cs="Times New Roman"/>
          <w:b/>
          <w:i/>
          <w:iCs/>
          <w:sz w:val="24"/>
          <w:szCs w:val="24"/>
        </w:rPr>
        <w:t>+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0,1</w:t>
      </w:r>
      <w:r w:rsidRPr="00AA7413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433C9708" w14:textId="0093A6C4" w:rsidR="00A959B2" w:rsidRPr="00E91BB8" w:rsidRDefault="00E25250" w:rsidP="00A959B2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6023C"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glissement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6023C"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annuel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, les prix des « produits importés »</w:t>
      </w:r>
      <w:r w:rsidR="00A959B2"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ceux des </w:t>
      </w:r>
      <w:r w:rsidR="00A959B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>locaux</w:t>
      </w:r>
      <w:r w:rsidR="00A959B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 »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>s</w:t>
      </w:r>
      <w:r w:rsidR="00A959B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tous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>en hausse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respectivement </w:t>
      </w:r>
      <w:r w:rsidR="00A959B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A959B2">
        <w:rPr>
          <w:rFonts w:ascii="Times New Roman" w:hAnsi="Times New Roman" w:cs="Times New Roman"/>
          <w:b/>
          <w:i/>
          <w:iCs/>
          <w:sz w:val="24"/>
          <w:szCs w:val="24"/>
        </w:rPr>
        <w:t>0,8</w:t>
      </w:r>
      <w:r w:rsidR="00A959B2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et de </w:t>
      </w:r>
      <w:r w:rsidR="00A959B2">
        <w:rPr>
          <w:rFonts w:ascii="Times New Roman" w:hAnsi="Times New Roman" w:cs="Times New Roman"/>
          <w:b/>
          <w:i/>
          <w:iCs/>
          <w:sz w:val="24"/>
          <w:szCs w:val="24"/>
        </w:rPr>
        <w:t>2,8</w:t>
      </w:r>
      <w:r w:rsidR="00A959B2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1563AA07" w14:textId="067AD6F7" w:rsidR="00E91BB8" w:rsidRPr="00A959B2" w:rsidRDefault="00E91BB8" w:rsidP="00A959B2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</w:p>
    <w:p w14:paraId="7FBAB006" w14:textId="7F19F265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lastRenderedPageBreak/>
        <w:t>Inflation sous-jacente</w:t>
      </w:r>
    </w:p>
    <w:p w14:paraId="37FFC4A0" w14:textId="77777777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liés aux produits saisonniers et énergétiques. Ainsi, l’inflation sous-jacente est obtenue à partir de l’indice des prix des produits hors énergie et produits frais. </w:t>
      </w:r>
    </w:p>
    <w:p w14:paraId="6A26FE12" w14:textId="07EFBFAF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</w:t>
      </w:r>
      <w:r w:rsidR="006A3BE3">
        <w:rPr>
          <w:rFonts w:ascii="Times New Roman" w:hAnsi="Times New Roman" w:cs="Times New Roman"/>
          <w:bCs/>
          <w:i/>
          <w:iCs/>
        </w:rPr>
        <w:t>avril 2024</w:t>
      </w:r>
      <w:r w:rsidRPr="00AA7413">
        <w:rPr>
          <w:rFonts w:ascii="Times New Roman" w:hAnsi="Times New Roman" w:cs="Times New Roman"/>
          <w:bCs/>
          <w:i/>
          <w:iCs/>
        </w:rPr>
        <w:t xml:space="preserve">, l’indice des prix des produits </w:t>
      </w:r>
      <w:r w:rsidR="00F26894" w:rsidRPr="00AA7413">
        <w:rPr>
          <w:rFonts w:ascii="Times New Roman" w:hAnsi="Times New Roman" w:cs="Times New Roman"/>
          <w:bCs/>
          <w:i/>
          <w:iCs/>
        </w:rPr>
        <w:t>« </w:t>
      </w:r>
      <w:r w:rsidRPr="00AA7413">
        <w:rPr>
          <w:rFonts w:ascii="Times New Roman" w:hAnsi="Times New Roman" w:cs="Times New Roman"/>
          <w:bCs/>
          <w:i/>
          <w:iCs/>
        </w:rPr>
        <w:t>hors énergie et produits frais</w:t>
      </w:r>
      <w:r w:rsidR="00F26894" w:rsidRPr="00AA7413">
        <w:rPr>
          <w:rFonts w:ascii="Times New Roman" w:hAnsi="Times New Roman" w:cs="Times New Roman"/>
          <w:bCs/>
          <w:i/>
          <w:iCs/>
        </w:rPr>
        <w:t xml:space="preserve"> » </w:t>
      </w:r>
      <w:r w:rsidR="00FE7A21" w:rsidRPr="00AA7413">
        <w:rPr>
          <w:rFonts w:ascii="Times New Roman" w:hAnsi="Times New Roman" w:cs="Times New Roman"/>
          <w:bCs/>
          <w:i/>
          <w:iCs/>
        </w:rPr>
        <w:t>est ressorti à 1</w:t>
      </w:r>
      <w:r w:rsidR="00DD31D0">
        <w:rPr>
          <w:rFonts w:ascii="Times New Roman" w:hAnsi="Times New Roman" w:cs="Times New Roman"/>
          <w:bCs/>
          <w:i/>
          <w:iCs/>
        </w:rPr>
        <w:t>10,</w:t>
      </w:r>
      <w:r w:rsidR="00D12744">
        <w:rPr>
          <w:rFonts w:ascii="Times New Roman" w:hAnsi="Times New Roman" w:cs="Times New Roman"/>
          <w:bCs/>
          <w:i/>
          <w:iCs/>
        </w:rPr>
        <w:t>1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 contre </w:t>
      </w:r>
      <w:r w:rsidR="00CA133A" w:rsidRPr="00AA7413">
        <w:rPr>
          <w:rFonts w:ascii="Times New Roman" w:hAnsi="Times New Roman" w:cs="Times New Roman"/>
          <w:bCs/>
          <w:i/>
          <w:iCs/>
        </w:rPr>
        <w:t>1</w:t>
      </w:r>
      <w:r w:rsidR="00DD31D0">
        <w:rPr>
          <w:rFonts w:ascii="Times New Roman" w:hAnsi="Times New Roman" w:cs="Times New Roman"/>
          <w:bCs/>
          <w:i/>
          <w:iCs/>
        </w:rPr>
        <w:t>09,2</w:t>
      </w:r>
      <w:r w:rsidR="00CA133A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FE7A21" w:rsidRPr="00AA7413">
        <w:rPr>
          <w:rFonts w:ascii="Times New Roman" w:hAnsi="Times New Roman" w:cs="Times New Roman"/>
          <w:bCs/>
          <w:i/>
          <w:iCs/>
        </w:rPr>
        <w:t xml:space="preserve">le </w:t>
      </w:r>
      <w:r w:rsidR="00140712" w:rsidRPr="00AA7413">
        <w:rPr>
          <w:rFonts w:ascii="Times New Roman" w:hAnsi="Times New Roman" w:cs="Times New Roman"/>
          <w:bCs/>
          <w:i/>
          <w:iCs/>
        </w:rPr>
        <w:t>mois pr</w:t>
      </w:r>
      <w:r w:rsidR="00FE7A21" w:rsidRPr="00AA7413">
        <w:rPr>
          <w:rFonts w:ascii="Times New Roman" w:hAnsi="Times New Roman" w:cs="Times New Roman"/>
          <w:bCs/>
          <w:i/>
          <w:iCs/>
        </w:rPr>
        <w:t>écédent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, soit une variation de </w:t>
      </w:r>
      <w:r w:rsidR="00DD31D0">
        <w:rPr>
          <w:rFonts w:ascii="Times New Roman" w:hAnsi="Times New Roman" w:cs="Times New Roman"/>
          <w:b/>
          <w:i/>
          <w:iCs/>
        </w:rPr>
        <w:t>+</w:t>
      </w:r>
      <w:r w:rsidR="00D12744">
        <w:rPr>
          <w:rFonts w:ascii="Times New Roman" w:hAnsi="Times New Roman" w:cs="Times New Roman"/>
          <w:b/>
          <w:i/>
          <w:iCs/>
        </w:rPr>
        <w:t>0,8</w:t>
      </w:r>
      <w:r w:rsidR="00A4179C" w:rsidRPr="00AA7413">
        <w:rPr>
          <w:rFonts w:ascii="Times New Roman" w:hAnsi="Times New Roman" w:cs="Times New Roman"/>
          <w:b/>
          <w:i/>
          <w:iCs/>
        </w:rPr>
        <w:t>%</w:t>
      </w:r>
      <w:r w:rsidRPr="00AA7413">
        <w:rPr>
          <w:rFonts w:ascii="Times New Roman" w:hAnsi="Times New Roman" w:cs="Times New Roman"/>
          <w:bCs/>
          <w:i/>
          <w:iCs/>
        </w:rPr>
        <w:t xml:space="preserve">. En </w:t>
      </w:r>
      <w:r w:rsidR="002E0F75" w:rsidRPr="00AA7413">
        <w:rPr>
          <w:rFonts w:ascii="Times New Roman" w:hAnsi="Times New Roman" w:cs="Times New Roman"/>
          <w:bCs/>
          <w:i/>
          <w:iCs/>
        </w:rPr>
        <w:t>glissement annuel</w:t>
      </w:r>
      <w:r w:rsidRPr="00AA7413">
        <w:rPr>
          <w:rFonts w:ascii="Times New Roman" w:hAnsi="Times New Roman" w:cs="Times New Roman"/>
          <w:bCs/>
          <w:i/>
          <w:iCs/>
        </w:rPr>
        <w:t xml:space="preserve">, il est </w:t>
      </w:r>
      <w:r w:rsidR="00881207" w:rsidRPr="00AA7413">
        <w:rPr>
          <w:rFonts w:ascii="Times New Roman" w:hAnsi="Times New Roman" w:cs="Times New Roman"/>
          <w:bCs/>
          <w:i/>
          <w:iCs/>
        </w:rPr>
        <w:t xml:space="preserve">enregistré une </w:t>
      </w:r>
      <w:r w:rsidR="00DD31D0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881207" w:rsidRPr="00DD31D0">
        <w:rPr>
          <w:rFonts w:ascii="Times New Roman" w:hAnsi="Times New Roman" w:cs="Times New Roman"/>
          <w:b/>
          <w:i/>
          <w:iCs/>
        </w:rPr>
        <w:t>(</w:t>
      </w:r>
      <w:r w:rsidR="00DD31D0" w:rsidRPr="00DD31D0">
        <w:rPr>
          <w:rFonts w:ascii="Times New Roman" w:hAnsi="Times New Roman" w:cs="Times New Roman"/>
          <w:b/>
          <w:i/>
          <w:iCs/>
        </w:rPr>
        <w:t>+</w:t>
      </w:r>
      <w:r w:rsidR="00D12744">
        <w:rPr>
          <w:rFonts w:ascii="Times New Roman" w:hAnsi="Times New Roman" w:cs="Times New Roman"/>
          <w:b/>
          <w:i/>
          <w:iCs/>
        </w:rPr>
        <w:t>0,4</w:t>
      </w:r>
      <w:r w:rsidRPr="00DD31D0">
        <w:rPr>
          <w:rFonts w:ascii="Times New Roman" w:hAnsi="Times New Roman" w:cs="Times New Roman"/>
          <w:b/>
          <w:i/>
          <w:iCs/>
        </w:rPr>
        <w:t>%</w:t>
      </w:r>
      <w:r w:rsidR="00881207" w:rsidRPr="00DD31D0">
        <w:rPr>
          <w:rFonts w:ascii="Times New Roman" w:hAnsi="Times New Roman" w:cs="Times New Roman"/>
          <w:b/>
          <w:i/>
          <w:iCs/>
        </w:rPr>
        <w:t>)</w:t>
      </w:r>
      <w:r w:rsidR="00881207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DD31D0">
        <w:rPr>
          <w:rFonts w:ascii="Times New Roman" w:hAnsi="Times New Roman" w:cs="Times New Roman"/>
          <w:i/>
          <w:iCs/>
        </w:rPr>
        <w:t>contre</w:t>
      </w:r>
      <w:r w:rsidR="00881207" w:rsidRPr="00AA7413">
        <w:rPr>
          <w:rFonts w:ascii="Times New Roman" w:hAnsi="Times New Roman" w:cs="Times New Roman"/>
          <w:i/>
          <w:iCs/>
        </w:rPr>
        <w:t xml:space="preserve"> le repli observé</w:t>
      </w:r>
      <w:r w:rsidR="002E0F75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un mois plus tô</w:t>
      </w:r>
      <w:r w:rsidR="00881207" w:rsidRPr="00AA7413">
        <w:rPr>
          <w:rFonts w:ascii="Times New Roman" w:hAnsi="Times New Roman" w:cs="Times New Roman"/>
          <w:bCs/>
          <w:i/>
          <w:iCs/>
        </w:rPr>
        <w:t>t (-</w:t>
      </w:r>
      <w:r w:rsidR="00881207" w:rsidRPr="00AA7413">
        <w:rPr>
          <w:rFonts w:ascii="Times New Roman" w:hAnsi="Times New Roman" w:cs="Times New Roman"/>
          <w:b/>
          <w:bCs/>
          <w:i/>
          <w:iCs/>
        </w:rPr>
        <w:t>1,</w:t>
      </w:r>
      <w:r w:rsidR="00DD31D0">
        <w:rPr>
          <w:rFonts w:ascii="Times New Roman" w:hAnsi="Times New Roman" w:cs="Times New Roman"/>
          <w:b/>
          <w:bCs/>
          <w:i/>
          <w:iCs/>
        </w:rPr>
        <w:t>7</w:t>
      </w:r>
      <w:r w:rsidR="00881207" w:rsidRPr="00AA7413">
        <w:rPr>
          <w:rFonts w:ascii="Times New Roman" w:hAnsi="Times New Roman" w:cs="Times New Roman"/>
          <w:b/>
          <w:bCs/>
          <w:i/>
          <w:iCs/>
        </w:rPr>
        <w:t>%)</w:t>
      </w:r>
      <w:r w:rsidRPr="00AA7413">
        <w:rPr>
          <w:rFonts w:ascii="Times New Roman" w:hAnsi="Times New Roman" w:cs="Times New Roman"/>
          <w:bCs/>
          <w:i/>
          <w:iCs/>
        </w:rPr>
        <w:t>.</w:t>
      </w:r>
    </w:p>
    <w:p w14:paraId="74EDF178" w14:textId="1F99C041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Taux d’inflation suivant le critère de convergence dans l’espace UEMOA</w:t>
      </w:r>
      <w:r w:rsidRPr="00AA7413">
        <w:rPr>
          <w:rStyle w:val="Appelnotedebasdep"/>
          <w:rFonts w:ascii="Times New Roman" w:hAnsi="Times New Roman" w:cs="Times New Roman"/>
          <w:b/>
          <w:color w:val="0070C0"/>
          <w:sz w:val="24"/>
          <w:szCs w:val="24"/>
        </w:rPr>
        <w:footnoteReference w:id="1"/>
      </w:r>
    </w:p>
    <w:p w14:paraId="67558F3D" w14:textId="0FB9E95C" w:rsidR="00E25250" w:rsidRPr="00AA7413" w:rsidRDefault="00E25250" w:rsidP="00CA133A">
      <w:pPr>
        <w:spacing w:line="312" w:lineRule="auto"/>
        <w:ind w:left="-142"/>
        <w:contextualSpacing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 w:rsidR="008D25A2" w:rsidRPr="00AA7413">
        <w:rPr>
          <w:rFonts w:ascii="Times New Roman" w:hAnsi="Times New Roman" w:cs="Times New Roman"/>
          <w:bCs/>
          <w:i/>
          <w:iCs/>
        </w:rPr>
        <w:t>d’avril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, suivant la définition adoptée dans l’espace UEMOA, </w:t>
      </w:r>
      <w:r w:rsidRPr="00D12744">
        <w:rPr>
          <w:rFonts w:ascii="Times New Roman" w:hAnsi="Times New Roman" w:cs="Times New Roman"/>
          <w:bCs/>
          <w:i/>
          <w:iCs/>
        </w:rPr>
        <w:t xml:space="preserve">est ressorti à </w:t>
      </w:r>
      <w:r w:rsidR="00FE7A21" w:rsidRPr="00D12744">
        <w:rPr>
          <w:rFonts w:ascii="Times New Roman" w:hAnsi="Times New Roman" w:cs="Times New Roman"/>
          <w:bCs/>
          <w:i/>
          <w:iCs/>
        </w:rPr>
        <w:t>+</w:t>
      </w:r>
      <w:r w:rsidR="00CA133A" w:rsidRPr="00D12744">
        <w:rPr>
          <w:rFonts w:ascii="Times New Roman" w:hAnsi="Times New Roman" w:cs="Times New Roman"/>
          <w:bCs/>
          <w:i/>
          <w:iCs/>
        </w:rPr>
        <w:t>1,</w:t>
      </w:r>
      <w:r w:rsidR="00D12744" w:rsidRPr="00D12744">
        <w:rPr>
          <w:rFonts w:ascii="Times New Roman" w:hAnsi="Times New Roman" w:cs="Times New Roman"/>
          <w:bCs/>
          <w:i/>
          <w:iCs/>
        </w:rPr>
        <w:t>4</w:t>
      </w:r>
      <w:r w:rsidRPr="00D12744">
        <w:rPr>
          <w:rFonts w:ascii="Times New Roman" w:hAnsi="Times New Roman" w:cs="Times New Roman"/>
          <w:bCs/>
          <w:i/>
          <w:iCs/>
        </w:rPr>
        <w:t>%</w:t>
      </w:r>
      <w:r w:rsidR="00D12744" w:rsidRPr="00D12744">
        <w:rPr>
          <w:rFonts w:ascii="Times New Roman" w:hAnsi="Times New Roman" w:cs="Times New Roman"/>
          <w:bCs/>
          <w:i/>
          <w:iCs/>
        </w:rPr>
        <w:t>, le même niveau qu’</w:t>
      </w:r>
      <w:r w:rsidR="002E0F75" w:rsidRPr="00D12744">
        <w:rPr>
          <w:rFonts w:ascii="Times New Roman" w:hAnsi="Times New Roman" w:cs="Times New Roman"/>
          <w:bCs/>
          <w:i/>
          <w:iCs/>
        </w:rPr>
        <w:t>un mois plus tôt</w:t>
      </w:r>
      <w:r w:rsidRPr="00D12744">
        <w:rPr>
          <w:rFonts w:ascii="Times New Roman" w:hAnsi="Times New Roman" w:cs="Times New Roman"/>
          <w:bCs/>
          <w:i/>
          <w:iCs/>
        </w:rPr>
        <w:t>.</w:t>
      </w:r>
    </w:p>
    <w:p w14:paraId="586500BC" w14:textId="0E4111B5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</w:t>
      </w:r>
      <w:r w:rsidR="009C79E2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 xml:space="preserve">: Indice Harmonisé des Prix à la Consommation du mois </w:t>
      </w:r>
      <w:r w:rsidR="007D10D2">
        <w:rPr>
          <w:rFonts w:ascii="Times New Roman" w:hAnsi="Times New Roman"/>
          <w:b/>
          <w:color w:val="auto"/>
        </w:rPr>
        <w:t>d</w:t>
      </w:r>
      <w:r w:rsidR="006A3BE3">
        <w:rPr>
          <w:rFonts w:ascii="Times New Roman" w:hAnsi="Times New Roman"/>
          <w:b/>
          <w:color w:val="auto"/>
        </w:rPr>
        <w:t>’avril 2024</w:t>
      </w:r>
    </w:p>
    <w:tbl>
      <w:tblPr>
        <w:tblW w:w="993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2"/>
        <w:gridCol w:w="663"/>
        <w:gridCol w:w="572"/>
        <w:gridCol w:w="574"/>
        <w:gridCol w:w="574"/>
        <w:gridCol w:w="574"/>
        <w:gridCol w:w="574"/>
        <w:gridCol w:w="600"/>
        <w:gridCol w:w="725"/>
        <w:gridCol w:w="725"/>
        <w:gridCol w:w="686"/>
        <w:gridCol w:w="822"/>
      </w:tblGrid>
      <w:tr w:rsidR="00CA133A" w:rsidRPr="005D508A" w14:paraId="05ADF45C" w14:textId="77777777" w:rsidTr="009C7058">
        <w:trPr>
          <w:trHeight w:val="20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902AA0" w:rsidRPr="005D508A" w14:paraId="094C0608" w14:textId="77777777" w:rsidTr="001D6993">
        <w:trPr>
          <w:trHeight w:val="122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902AA0" w:rsidRPr="005D508A" w:rsidRDefault="00902AA0" w:rsidP="00902AA0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902AA0" w:rsidRPr="005D508A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67FC428A" w:rsidR="00902AA0" w:rsidRPr="005D508A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4A5D8D12" w:rsidR="00902AA0" w:rsidRPr="005D508A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3061099D" w:rsidR="00902AA0" w:rsidRPr="005D508A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342CB78A" w:rsidR="00902AA0" w:rsidRPr="005D508A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72FD037F" w:rsidR="00902AA0" w:rsidRPr="005D508A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72DB67E9" w:rsidR="00902AA0" w:rsidRPr="005D508A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902AA0" w:rsidRPr="005D508A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902AA0" w:rsidRPr="005D508A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902AA0" w:rsidRPr="005D508A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902AA0" w:rsidRPr="005D508A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1D6993" w:rsidRPr="005D508A" w14:paraId="00273B51" w14:textId="77777777" w:rsidTr="001D6993">
        <w:trPr>
          <w:trHeight w:val="18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1D6993" w:rsidRPr="005D508A" w:rsidRDefault="001D6993" w:rsidP="001D699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1D6993" w:rsidRPr="005D508A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05DF8BC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2FB56A0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0F2015E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23FC731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77A56DA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7CF13CC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67921D4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568809C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522196C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637B827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</w:tr>
      <w:tr w:rsidR="001D6993" w:rsidRPr="005D508A" w14:paraId="02CAE5C8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1D6993" w:rsidRPr="005D508A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1D6993" w:rsidRPr="005D508A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5FF0C51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5D5E7EA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102,1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0CE5F9A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26DB663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49EDC91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6A010C9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52DDA8D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372FF5B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7074DBE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10,5%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698A382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</w:tr>
      <w:tr w:rsidR="001D6993" w:rsidRPr="005D508A" w14:paraId="0C0BCA1D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4B79FB1E" w:rsidR="001D6993" w:rsidRPr="005D508A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Tabac et stupéfiants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1D6993" w:rsidRPr="005D508A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7A554EC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70DCB64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3CD8127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176A7FF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388B421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6979856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4FAF947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19B4174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19FE53B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1B1507A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</w:tr>
      <w:tr w:rsidR="001D6993" w:rsidRPr="005D508A" w14:paraId="5F2E3A64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1D6993" w:rsidRPr="005D508A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1D6993" w:rsidRPr="005D508A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44C5FD1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54F88CE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50BFA42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6354214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1B077BE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114,9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72350CD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115,7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0A83B238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5FD946E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565E86B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1B430DA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1D6993" w:rsidRPr="005D508A" w14:paraId="398E311F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1D6993" w:rsidRPr="005D508A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1D6993" w:rsidRPr="005D508A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0503EC6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6822D7B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488D63B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545373F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1629187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511597F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114,2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0CDCF1D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26B4F7B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5DB4A3A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3EA7ECD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5,3%</w:t>
            </w:r>
          </w:p>
        </w:tc>
      </w:tr>
      <w:tr w:rsidR="001D6993" w:rsidRPr="005D508A" w14:paraId="607DC434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1D6993" w:rsidRPr="005D508A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1D6993" w:rsidRPr="005D508A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08B52ED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786978D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2C6C37A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4FBB847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2FC8E67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064377B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5719BBB8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6091353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11FBF5E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17928B5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1D6993" w:rsidRPr="005D508A" w14:paraId="374C0248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1D6993" w:rsidRPr="005D508A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1D6993" w:rsidRPr="005D508A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5BA50BC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3BB6078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6B059438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2C4E03A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5F67C66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7E2E040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16E5953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0B703D9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71A0C758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35F5C5B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1D6993" w:rsidRPr="005D508A" w14:paraId="6E122440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1D6993" w:rsidRPr="005D508A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1D6993" w:rsidRPr="005D508A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5E7366C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118,8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52E430A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130,9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08BE8AE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127,6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2ECF898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127,4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7D53F34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123,4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48E9992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127,4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0425FBB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2773270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1105C1E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-2,7%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79F8219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7,2%</w:t>
            </w:r>
          </w:p>
        </w:tc>
      </w:tr>
      <w:tr w:rsidR="001D6993" w:rsidRPr="005D508A" w14:paraId="4FE22796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1D6993" w:rsidRPr="005D508A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1D6993" w:rsidRPr="005D508A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6C92BD0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4911544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43A1239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14C2ADA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3FE0F32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66BBAD1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97,8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12E640F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6C74162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29042F9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0B38E08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</w:tr>
      <w:tr w:rsidR="001D6993" w:rsidRPr="005D508A" w14:paraId="0C88371F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1D6993" w:rsidRPr="005D508A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1D6993" w:rsidRPr="005D508A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6E7AA8F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65108F3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5097BF3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125CBF2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6CAAE1A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0BA7DC3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5FF834C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662B70F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2BAAF19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7805B93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</w:tr>
      <w:tr w:rsidR="001D6993" w:rsidRPr="005D508A" w14:paraId="3EA9B531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1D6993" w:rsidRPr="005D508A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1D6993" w:rsidRPr="005D508A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168B5E6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4DCFC5E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1FECCCD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2F03906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0E752F4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7A2AE36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134F3C9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2D9F47A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0A8E08C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3DE4E71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1D6993" w:rsidRPr="005D508A" w14:paraId="1F7E6DC3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1D6993" w:rsidRPr="005D508A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1D6993" w:rsidRPr="005D508A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6EAE962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0ECDAA3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2FE2605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13817CA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703FB06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106,5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0E779F4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264BF8B8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27686D1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2F05055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0BBB37E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</w:tr>
      <w:tr w:rsidR="001D6993" w:rsidRPr="005D508A" w14:paraId="24307967" w14:textId="77777777" w:rsidTr="001D6993">
        <w:trPr>
          <w:trHeight w:val="165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1D6993" w:rsidRPr="005D508A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1D6993" w:rsidRPr="005D508A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77111A3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7440D23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0479678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4291FDC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1AC2F63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14ED118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14C8B2B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54634AE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29674F3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645DDE1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</w:tbl>
    <w:p w14:paraId="774F37B4" w14:textId="50D53A22" w:rsidR="00E25250" w:rsidRDefault="00E25250" w:rsidP="00C73570">
      <w:pPr>
        <w:pStyle w:val="Titre4"/>
        <w:spacing w:before="0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</w:t>
      </w:r>
      <w:r w:rsidR="009B54C2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, </w:t>
      </w:r>
      <w:r w:rsidR="006A3BE3">
        <w:rPr>
          <w:rFonts w:ascii="Times New Roman" w:hAnsi="Times New Roman"/>
          <w:b w:val="0"/>
          <w:bCs w:val="0"/>
          <w:color w:val="auto"/>
          <w:sz w:val="16"/>
          <w:szCs w:val="16"/>
        </w:rPr>
        <w:t>avril 2024</w:t>
      </w:r>
    </w:p>
    <w:p w14:paraId="3FEEA75F" w14:textId="77777777" w:rsidR="00C73570" w:rsidRPr="00C73570" w:rsidRDefault="00C73570" w:rsidP="00C73570"/>
    <w:p w14:paraId="2531AEB5" w14:textId="0E9B26D1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</w:t>
      </w:r>
      <w:r w:rsidR="00C33279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>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627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704"/>
        <w:gridCol w:w="704"/>
        <w:gridCol w:w="704"/>
        <w:gridCol w:w="687"/>
        <w:gridCol w:w="704"/>
        <w:gridCol w:w="688"/>
        <w:gridCol w:w="688"/>
        <w:gridCol w:w="726"/>
      </w:tblGrid>
      <w:tr w:rsidR="00F878AB" w:rsidRPr="006D3E60" w14:paraId="1870A3E6" w14:textId="77777777" w:rsidTr="00E24EAF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F878AB" w:rsidRPr="006D3E60" w:rsidRDefault="00F878AB" w:rsidP="00F878AB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69E76585" w:rsidR="00F878AB" w:rsidRPr="006D3E60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7C8F561D" w:rsidR="00F878AB" w:rsidRPr="006D3E60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4CE1FE95" w:rsidR="00F878AB" w:rsidRPr="006D3E60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66E2EB2B" w:rsidR="00F878AB" w:rsidRPr="006D3E60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7880E243" w:rsidR="00F878AB" w:rsidRPr="006D3E60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7B5C095F" w14:textId="3DBA74D4" w:rsidR="00F878AB" w:rsidRPr="006D3E60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14E07CC6" w14:textId="47052487" w:rsidR="00F878AB" w:rsidRPr="006D3E60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031F63C4" w14:textId="4C7CF89B" w:rsidR="00F878AB" w:rsidRPr="006D3E60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nov.-23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2BEF18E2" w:rsidR="00F878AB" w:rsidRPr="006D3E60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52F6A28E" w:rsidR="00F878AB" w:rsidRPr="006D3E60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janv.-24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1DC2609E" w:rsidR="00F878AB" w:rsidRPr="006D3E60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fév.-24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5F7B3C82" w:rsidR="00F878AB" w:rsidRPr="006D3E60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6FE16141" w:rsidR="00F878AB" w:rsidRPr="006D3E60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avr.-24</w:t>
            </w:r>
          </w:p>
        </w:tc>
      </w:tr>
      <w:tr w:rsidR="00F878AB" w:rsidRPr="003B7426" w14:paraId="75C85A84" w14:textId="77777777" w:rsidTr="00E24EAF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F878AB" w:rsidRPr="0042781F" w:rsidRDefault="00F878AB" w:rsidP="00F878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0E536236" w:rsidR="00F878AB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+1,8%</w:t>
            </w:r>
          </w:p>
        </w:tc>
        <w:tc>
          <w:tcPr>
            <w:tcW w:w="726" w:type="dxa"/>
            <w:vAlign w:val="center"/>
          </w:tcPr>
          <w:p w14:paraId="00027D63" w14:textId="76248948" w:rsidR="00F878AB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688" w:type="dxa"/>
            <w:vAlign w:val="center"/>
          </w:tcPr>
          <w:p w14:paraId="7A90F955" w14:textId="6D44D187" w:rsidR="00F878AB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+2,6%</w:t>
            </w:r>
          </w:p>
        </w:tc>
        <w:tc>
          <w:tcPr>
            <w:tcW w:w="719" w:type="dxa"/>
            <w:vAlign w:val="center"/>
          </w:tcPr>
          <w:p w14:paraId="26BA1ED4" w14:textId="6D0C0CF5" w:rsidR="00F878AB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719" w:type="dxa"/>
            <w:vAlign w:val="center"/>
          </w:tcPr>
          <w:p w14:paraId="4D3D7079" w14:textId="55380312" w:rsidR="00F878AB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04" w:type="dxa"/>
            <w:vAlign w:val="center"/>
          </w:tcPr>
          <w:p w14:paraId="4910BA68" w14:textId="406CB563" w:rsidR="00F878AB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+3,5%</w:t>
            </w:r>
          </w:p>
        </w:tc>
        <w:tc>
          <w:tcPr>
            <w:tcW w:w="704" w:type="dxa"/>
            <w:vAlign w:val="center"/>
          </w:tcPr>
          <w:p w14:paraId="21CC0991" w14:textId="6F7D7F8B" w:rsidR="00F878AB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04" w:type="dxa"/>
            <w:vAlign w:val="center"/>
          </w:tcPr>
          <w:p w14:paraId="2B97B4BA" w14:textId="6BE22F08" w:rsidR="00F878AB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687" w:type="dxa"/>
            <w:vAlign w:val="center"/>
          </w:tcPr>
          <w:p w14:paraId="75FD0E1F" w14:textId="4C325C0F" w:rsidR="00F878AB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+2,7%</w:t>
            </w:r>
          </w:p>
        </w:tc>
        <w:tc>
          <w:tcPr>
            <w:tcW w:w="704" w:type="dxa"/>
            <w:vAlign w:val="center"/>
          </w:tcPr>
          <w:p w14:paraId="0813B134" w14:textId="557ABA21" w:rsidR="00F878AB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688" w:type="dxa"/>
            <w:vAlign w:val="center"/>
          </w:tcPr>
          <w:p w14:paraId="7681C7C4" w14:textId="12C9C752" w:rsidR="00F878AB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88" w:type="dxa"/>
            <w:vAlign w:val="center"/>
          </w:tcPr>
          <w:p w14:paraId="6BD9AD07" w14:textId="5BF134C7" w:rsidR="00F878AB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726" w:type="dxa"/>
            <w:vAlign w:val="center"/>
          </w:tcPr>
          <w:p w14:paraId="18CFC514" w14:textId="30F8583F" w:rsidR="00F878AB" w:rsidRDefault="00F878AB" w:rsidP="00F878A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</w:t>
            </w:r>
            <w:r w:rsidR="001D699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</w:tr>
    </w:tbl>
    <w:p w14:paraId="22457A62" w14:textId="41FB71E8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</w:t>
      </w:r>
      <w:r w:rsidR="009B54C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6A3BE3">
        <w:rPr>
          <w:rFonts w:ascii="Times New Roman" w:hAnsi="Times New Roman"/>
          <w:i/>
          <w:iCs/>
          <w:sz w:val="16"/>
          <w:szCs w:val="16"/>
        </w:rPr>
        <w:t>avril 2024</w:t>
      </w:r>
    </w:p>
    <w:p w14:paraId="5E74C1F7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2235A75C" w:rsidR="00E25250" w:rsidRDefault="00586B2F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12091EF7" wp14:editId="5063DD82">
            <wp:extent cx="5270500" cy="1800225"/>
            <wp:effectExtent l="0" t="0" r="6350" b="9525"/>
            <wp:docPr id="1841297542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4C711885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6A3BE3">
        <w:rPr>
          <w:rFonts w:ascii="Times New Roman" w:hAnsi="Times New Roman"/>
          <w:sz w:val="16"/>
          <w:szCs w:val="16"/>
        </w:rPr>
        <w:t>avril 2024</w:t>
      </w:r>
    </w:p>
    <w:p w14:paraId="3307E37F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036CF627" w:rsidR="00E25250" w:rsidRPr="00856AE6" w:rsidRDefault="00586B2F" w:rsidP="00E25250">
      <w:r>
        <w:rPr>
          <w:noProof/>
        </w:rPr>
        <w:drawing>
          <wp:inline distT="0" distB="0" distL="0" distR="0" wp14:anchorId="553101BD" wp14:editId="7995D082">
            <wp:extent cx="5270500" cy="1704975"/>
            <wp:effectExtent l="0" t="0" r="6350" b="9525"/>
            <wp:docPr id="110668531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CC0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3FF88727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6A3BE3">
        <w:rPr>
          <w:rFonts w:ascii="Times New Roman" w:hAnsi="Times New Roman"/>
          <w:sz w:val="16"/>
          <w:szCs w:val="16"/>
        </w:rPr>
        <w:t>avril 2024</w:t>
      </w:r>
    </w:p>
    <w:p w14:paraId="49EC62D2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58FCCD1A" w:rsidR="00E25250" w:rsidRDefault="00586B2F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7F0F7CFC" wp14:editId="4AEF4A28">
            <wp:extent cx="5372100" cy="1781175"/>
            <wp:effectExtent l="0" t="0" r="0" b="9525"/>
            <wp:docPr id="492480435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CC1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2302EA94" w:rsidR="00846D2D" w:rsidRPr="005A436C" w:rsidRDefault="00E25250" w:rsidP="00846D2D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6A3BE3">
        <w:rPr>
          <w:rFonts w:ascii="Times New Roman" w:hAnsi="Times New Roman"/>
          <w:sz w:val="16"/>
          <w:szCs w:val="16"/>
        </w:rPr>
        <w:t>avril 2024</w:t>
      </w:r>
    </w:p>
    <w:p w14:paraId="6904D2EA" w14:textId="4E8AF708" w:rsidR="00846D2D" w:rsidRPr="0068403F" w:rsidRDefault="0068403F" w:rsidP="0068403F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54ED1095" w:rsidR="00846D2D" w:rsidRDefault="00586B2F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646EA99E" wp14:editId="68BDD04D">
            <wp:extent cx="5476875" cy="1857375"/>
            <wp:effectExtent l="0" t="0" r="9525" b="9525"/>
            <wp:docPr id="38439891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CB2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A6DEDD" w14:textId="5F64457C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6A3BE3">
        <w:rPr>
          <w:rFonts w:ascii="Times New Roman" w:hAnsi="Times New Roman"/>
          <w:sz w:val="16"/>
          <w:szCs w:val="16"/>
        </w:rPr>
        <w:t>avril 2024</w:t>
      </w:r>
    </w:p>
    <w:p w14:paraId="120CA8AE" w14:textId="1DA6636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7E8C2001" w14:textId="6C09FD99" w:rsidR="00C71FD1" w:rsidRDefault="00586B2F" w:rsidP="00C71FD1">
      <w:pPr>
        <w:spacing w:line="259" w:lineRule="auto"/>
        <w:contextualSpacing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01DFA07B" wp14:editId="66F1F9D3">
            <wp:extent cx="5429250" cy="1876425"/>
            <wp:effectExtent l="0" t="0" r="0" b="9525"/>
            <wp:docPr id="685916743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CA2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908A00A" w14:textId="0B0E514F" w:rsidR="00E25250" w:rsidRPr="00C71FD1" w:rsidRDefault="00E25250" w:rsidP="00C71FD1">
      <w:pPr>
        <w:spacing w:line="259" w:lineRule="auto"/>
        <w:contextualSpacing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6A3BE3">
        <w:rPr>
          <w:rFonts w:ascii="Times New Roman" w:hAnsi="Times New Roman"/>
          <w:sz w:val="16"/>
          <w:szCs w:val="16"/>
        </w:rPr>
        <w:t>avril 2024</w:t>
      </w:r>
    </w:p>
    <w:p w14:paraId="13159049" w14:textId="77777777" w:rsidR="00C71FD1" w:rsidRDefault="00C71FD1" w:rsidP="0068403F">
      <w:pPr>
        <w:pStyle w:val="Titre5"/>
        <w:spacing w:before="0"/>
        <w:rPr>
          <w:rFonts w:ascii="Times New Roman" w:hAnsi="Times New Roman"/>
          <w:b/>
          <w:color w:val="auto"/>
        </w:rPr>
      </w:pPr>
    </w:p>
    <w:p w14:paraId="7AF0579A" w14:textId="45F4917C" w:rsidR="00E25250" w:rsidRDefault="00E25250" w:rsidP="0068403F">
      <w:pPr>
        <w:pStyle w:val="Titre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6A3BE3">
        <w:rPr>
          <w:rFonts w:ascii="Times New Roman" w:hAnsi="Times New Roman"/>
          <w:b/>
          <w:color w:val="auto"/>
        </w:rPr>
        <w:t>avril 2024</w:t>
      </w:r>
    </w:p>
    <w:tbl>
      <w:tblPr>
        <w:tblW w:w="1057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755"/>
        <w:gridCol w:w="755"/>
        <w:gridCol w:w="761"/>
        <w:gridCol w:w="7"/>
      </w:tblGrid>
      <w:tr w:rsidR="00E25250" w:rsidRPr="005D508A" w14:paraId="30C02E9C" w14:textId="77777777" w:rsidTr="00034777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902AA0" w:rsidRPr="005D508A" w14:paraId="44DA043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902AA0" w:rsidRPr="006E0ED6" w:rsidRDefault="00902AA0" w:rsidP="00902AA0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78BCAD42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01059776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0FDB9BA5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3EBF520E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56B67F83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5E380597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1D6993" w:rsidRPr="005D508A" w14:paraId="2CA94F17" w14:textId="77777777" w:rsidTr="00034777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1D6993" w:rsidRPr="006E0ED6" w:rsidRDefault="001D6993" w:rsidP="001D699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59DE432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51EB8EB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423FF058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1857D78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25E4E26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74ADB7C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5A65A1C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7EA383A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0F3DB61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1CF4204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</w:tr>
      <w:tr w:rsidR="001D6993" w:rsidRPr="005D508A" w14:paraId="0BBEA70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62B4BD0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0B6B6C8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188F183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0ECC61C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1859019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119,1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42883AC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116,5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791AE71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-2,2%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40F39F6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6,2%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14CF5F1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13,6%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1579E8F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</w:tr>
      <w:tr w:rsidR="001D6993" w:rsidRPr="005D508A" w14:paraId="26D8ABD8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6D852C7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016C16C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120,7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0246C75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4B0177B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122,2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20E9E14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118,5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24FBE53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120,4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7AD3765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4E12F95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02877C4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6E9F144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6,4%</w:t>
            </w:r>
          </w:p>
        </w:tc>
      </w:tr>
      <w:tr w:rsidR="001D6993" w:rsidRPr="005D508A" w14:paraId="36C6185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4E3BBC1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173691E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34A449F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52AEE55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1975D5A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57DFFFE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47B2F45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6C42DE3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3AC1D0A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180606B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1D6993" w:rsidRPr="005D508A" w14:paraId="602D3B91" w14:textId="77777777" w:rsidTr="00034777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D6993" w:rsidRPr="005D508A" w14:paraId="3D945C3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4196E24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03D1C11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536D7BA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108,0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43C186C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42D69D9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120,0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41FCF82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118,9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4111832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08A0EC4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115ED7C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19,3%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4188176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10,3%</w:t>
            </w:r>
          </w:p>
        </w:tc>
      </w:tr>
      <w:tr w:rsidR="001D6993" w:rsidRPr="005D508A" w14:paraId="07958886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16AD036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0F69CC3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20A1B5B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70B0937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397940F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56ACACF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6712014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4C47F3F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3EC87E6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784B382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-1,9%</w:t>
            </w:r>
          </w:p>
        </w:tc>
      </w:tr>
      <w:tr w:rsidR="001D6993" w:rsidRPr="005D508A" w14:paraId="3F0E085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10F77FA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45827A18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4FD8FB9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127D1E5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1BFF88D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291F38A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1AE2719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46667EB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5B79F7C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5124C00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</w:tr>
      <w:tr w:rsidR="001D6993" w:rsidRPr="005D508A" w14:paraId="5110E48F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D6993" w:rsidRPr="005D508A" w14:paraId="495C19A5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432451B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7EF86A6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657AB12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34D0E05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3A329B0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1E324BB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32D1588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71E19A9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31418E3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418CBF48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</w:tr>
      <w:tr w:rsidR="001D6993" w:rsidRPr="005D508A" w14:paraId="172D56C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57D3670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7EDD8E8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61118A1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1E28902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36391E8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7C9FDEF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1ABDE44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27E1894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681EC5B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5,8%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49443E2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</w:tr>
      <w:tr w:rsidR="001D6993" w:rsidRPr="005D508A" w14:paraId="08B4617E" w14:textId="77777777" w:rsidTr="00034777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1D6993" w:rsidRPr="00A47573" w:rsidRDefault="001D6993" w:rsidP="001D6993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D6993" w:rsidRPr="005D508A" w14:paraId="3BC6D3DC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7F7C9E6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12DC3F1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2CA2C3C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59705298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18B7410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4D4314B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78D037D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422D76B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0BBEA9F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5115F05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</w:tr>
      <w:tr w:rsidR="001D6993" w:rsidRPr="005D508A" w14:paraId="6A33AB51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1D6993" w:rsidRPr="006E0ED6" w:rsidRDefault="001D6993" w:rsidP="001D699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68E8F67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7829B6C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3034C1E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604E832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65AE35D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476141A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4DBDAF0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0EC76F9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06BE2F1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14CCE75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4,0%</w:t>
            </w:r>
          </w:p>
        </w:tc>
      </w:tr>
      <w:tr w:rsidR="001D6993" w:rsidRPr="005D508A" w14:paraId="4F6AAC62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1D6993" w:rsidRPr="006E0ED6" w:rsidRDefault="001D6993" w:rsidP="001D699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3180BFE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7A40E48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789EC15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2BEDDCB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114,2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381CEB7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2AAB545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6205A9C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2DC6BE9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4986819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6,1%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11BD240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1D6993" w:rsidRPr="005D508A" w14:paraId="0651447D" w14:textId="77777777" w:rsidTr="00034777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1D6993" w:rsidRPr="006E0ED6" w:rsidRDefault="001D6993" w:rsidP="001D699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63153E5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1E4847A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08FE533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3ACCA91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5B3E6CE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3EF726D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49E0A3C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6F9C3FA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32034E0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72D15F2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</w:tr>
    </w:tbl>
    <w:p w14:paraId="08E38BA0" w14:textId="4D118D57" w:rsidR="00CA133A" w:rsidRPr="003F72ED" w:rsidRDefault="00E25250" w:rsidP="003F72ED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</w:t>
      </w:r>
      <w:r w:rsidR="003D2938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6A3BE3">
        <w:rPr>
          <w:rFonts w:ascii="Times New Roman" w:hAnsi="Times New Roman"/>
          <w:sz w:val="16"/>
          <w:szCs w:val="16"/>
        </w:rPr>
        <w:t>avril 2024</w:t>
      </w:r>
    </w:p>
    <w:p w14:paraId="14F433E6" w14:textId="77777777" w:rsidR="00E668B2" w:rsidRDefault="00E668B2" w:rsidP="00E25250">
      <w:pPr>
        <w:pStyle w:val="Titre5"/>
        <w:spacing w:before="120"/>
        <w:rPr>
          <w:rFonts w:ascii="Times New Roman" w:hAnsi="Times New Roman"/>
          <w:b/>
          <w:color w:val="auto"/>
          <w:sz w:val="2"/>
          <w:szCs w:val="2"/>
        </w:rPr>
      </w:pPr>
    </w:p>
    <w:p w14:paraId="485FB2C6" w14:textId="77777777" w:rsidR="00E668B2" w:rsidRPr="00E668B2" w:rsidRDefault="00E668B2" w:rsidP="00E668B2"/>
    <w:p w14:paraId="2904D624" w14:textId="148A33DC" w:rsidR="00E25250" w:rsidRPr="006E0ED6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6A3BE3">
        <w:rPr>
          <w:rFonts w:ascii="Times New Roman" w:hAnsi="Times New Roman"/>
          <w:b/>
          <w:color w:val="auto"/>
        </w:rPr>
        <w:t>avril 2024</w:t>
      </w:r>
    </w:p>
    <w:tbl>
      <w:tblPr>
        <w:tblW w:w="1025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0"/>
        <w:gridCol w:w="558"/>
        <w:gridCol w:w="934"/>
        <w:gridCol w:w="837"/>
        <w:gridCol w:w="841"/>
        <w:gridCol w:w="841"/>
        <w:gridCol w:w="837"/>
        <w:gridCol w:w="934"/>
        <w:gridCol w:w="10"/>
        <w:gridCol w:w="687"/>
        <w:gridCol w:w="697"/>
        <w:gridCol w:w="713"/>
        <w:gridCol w:w="820"/>
        <w:gridCol w:w="12"/>
      </w:tblGrid>
      <w:tr w:rsidR="00E25250" w:rsidRPr="005D508A" w14:paraId="683AC4BD" w14:textId="77777777" w:rsidTr="00C97D86">
        <w:trPr>
          <w:trHeight w:val="346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2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902AA0" w:rsidRPr="005D508A" w14:paraId="5D049E2F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902AA0" w:rsidRPr="006E0ED6" w:rsidRDefault="00902AA0" w:rsidP="00902AA0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698EC7A1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avr.-23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3AB75603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oct.-23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056A6D66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3FCDEA53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fév.-24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65938461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2C685001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avr.-24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902AA0" w:rsidRPr="006E0ED6" w:rsidRDefault="00902AA0" w:rsidP="00902A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1D6993" w:rsidRPr="005D508A" w14:paraId="4191F34C" w14:textId="77777777" w:rsidTr="00C97D86">
        <w:trPr>
          <w:gridAfter w:val="1"/>
          <w:wAfter w:w="12" w:type="dxa"/>
          <w:trHeight w:val="314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1D6993" w:rsidRPr="006E0ED6" w:rsidRDefault="001D6993" w:rsidP="001D699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391EA0A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7FD50BF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743B9EB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4F4E63C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7A9ED32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08C771A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67020F2D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743BB68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0031880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247177B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</w:tr>
      <w:tr w:rsidR="001D6993" w:rsidRPr="005D508A" w14:paraId="59655EAA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0181C55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644E61C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4F77D58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43411136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118B3E0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75C1DD0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137BB3F0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60C9BEC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70FA29F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7C3C791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</w:tr>
      <w:tr w:rsidR="001D6993" w:rsidRPr="005D508A" w14:paraId="60B30A95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01F8F10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466663E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4D0C55B8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7D3CC50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249796E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6FB03C7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1A075798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01D4206E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3,8%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36AD988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7,5%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719DB1B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6,8%</w:t>
            </w:r>
          </w:p>
        </w:tc>
      </w:tr>
      <w:tr w:rsidR="001D6993" w:rsidRPr="005D508A" w14:paraId="71E975FD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38E281F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7425286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7F62EDA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0C0678E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1C9A5C8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525F314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725F77EF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4AB384E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26D9A90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21B2A487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-3,0%</w:t>
            </w:r>
          </w:p>
        </w:tc>
      </w:tr>
      <w:tr w:rsidR="001D6993" w:rsidRPr="005D508A" w14:paraId="72FB6704" w14:textId="77777777" w:rsidTr="00C97D86">
        <w:trPr>
          <w:gridAfter w:val="1"/>
          <w:wAfter w:w="12" w:type="dxa"/>
          <w:trHeight w:val="90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1173AF7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119,3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0BAFC2E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118,1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3C86725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118,2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33A008E4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119,8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1800203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121,7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794B43D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122,1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13E1B5E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2A86565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5F74C22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7B7A475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</w:tr>
      <w:tr w:rsidR="001D6993" w:rsidRPr="005D508A" w14:paraId="543363D6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1D6993" w:rsidRPr="006E0ED6" w:rsidRDefault="001D6993" w:rsidP="001D699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1D6993" w:rsidRPr="006E0ED6" w:rsidRDefault="001D6993" w:rsidP="001D699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15668B83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100,3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78C80AC5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405A09F1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76B4BC3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101,2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61E3361B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57A6DC2C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7C7981EA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4A169D9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5,1%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2142E732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4C0FEE89" w:rsidR="001D6993" w:rsidRPr="001D6993" w:rsidRDefault="001D6993" w:rsidP="001D699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6993">
              <w:rPr>
                <w:rFonts w:ascii="Times New Roman" w:hAnsi="Times New Roman" w:cs="Times New Roman"/>
                <w:sz w:val="18"/>
                <w:szCs w:val="18"/>
              </w:rPr>
              <w:t>4,5%</w:t>
            </w:r>
          </w:p>
        </w:tc>
      </w:tr>
    </w:tbl>
    <w:p w14:paraId="5289DFCF" w14:textId="79609104" w:rsidR="00E25250" w:rsidRDefault="00E25250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6A3BE3">
        <w:rPr>
          <w:rFonts w:ascii="Times New Roman" w:hAnsi="Times New Roman"/>
          <w:sz w:val="16"/>
          <w:szCs w:val="16"/>
        </w:rPr>
        <w:t>avril 2024</w:t>
      </w:r>
    </w:p>
    <w:p w14:paraId="73FBA0AD" w14:textId="77777777" w:rsidR="00552A33" w:rsidRDefault="00552A33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</w:p>
    <w:p w14:paraId="65933EF5" w14:textId="77777777" w:rsidR="00552A33" w:rsidRDefault="00552A33" w:rsidP="00E25250">
      <w:pPr>
        <w:pStyle w:val="Titre5"/>
        <w:spacing w:before="120"/>
        <w:rPr>
          <w:rFonts w:ascii="Times New Roman" w:hAnsi="Times New Roman"/>
          <w:b/>
          <w:color w:val="auto"/>
          <w:sz w:val="2"/>
          <w:szCs w:val="2"/>
        </w:rPr>
      </w:pPr>
    </w:p>
    <w:p w14:paraId="10A6A219" w14:textId="77777777" w:rsidR="00D3556D" w:rsidRPr="00D3556D" w:rsidRDefault="00D3556D" w:rsidP="00D3556D"/>
    <w:p w14:paraId="3DCBCEC9" w14:textId="36EE37EB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6A3BE3">
        <w:rPr>
          <w:rFonts w:ascii="Times New Roman" w:hAnsi="Times New Roman"/>
          <w:b/>
          <w:color w:val="auto"/>
        </w:rPr>
        <w:t>avril 2024</w:t>
      </w:r>
    </w:p>
    <w:tbl>
      <w:tblPr>
        <w:tblW w:w="10325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2"/>
        <w:gridCol w:w="985"/>
        <w:gridCol w:w="985"/>
        <w:gridCol w:w="1004"/>
        <w:gridCol w:w="985"/>
        <w:gridCol w:w="904"/>
        <w:gridCol w:w="987"/>
        <w:gridCol w:w="963"/>
      </w:tblGrid>
      <w:tr w:rsidR="00E25250" w:rsidRPr="0058147B" w14:paraId="295FC722" w14:textId="77777777" w:rsidTr="003F72ED">
        <w:trPr>
          <w:trHeight w:val="364"/>
        </w:trPr>
        <w:tc>
          <w:tcPr>
            <w:tcW w:w="35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5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BF0CF5">
        <w:trPr>
          <w:trHeight w:val="569"/>
        </w:trPr>
        <w:tc>
          <w:tcPr>
            <w:tcW w:w="35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0"/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BF0CF5" w:rsidRPr="0058147B" w14:paraId="79185D01" w14:textId="77777777" w:rsidTr="00BF0CF5">
        <w:trPr>
          <w:trHeight w:val="12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15BC6A93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60BE883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312E28AE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43F335C3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2C22810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52ED1F0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51A9293B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</w:t>
            </w:r>
          </w:p>
        </w:tc>
      </w:tr>
      <w:tr w:rsidR="00BF0CF5" w:rsidRPr="0058147B" w14:paraId="6BA7B95C" w14:textId="77777777" w:rsidTr="00BF0CF5">
        <w:trPr>
          <w:trHeight w:val="18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43FE39F6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778238F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35282A0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47BD7DA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1B795296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0627209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4120186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615</w:t>
            </w:r>
          </w:p>
        </w:tc>
      </w:tr>
      <w:tr w:rsidR="00BF0CF5" w:rsidRPr="0058147B" w14:paraId="0351BDD8" w14:textId="77777777" w:rsidTr="00BF0CF5">
        <w:trPr>
          <w:trHeight w:val="23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6A344346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6418276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2427138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4B9753F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64A06A21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1C679F4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48FB0A5D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066F339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</w:t>
            </w:r>
          </w:p>
        </w:tc>
      </w:tr>
      <w:tr w:rsidR="00BF0CF5" w:rsidRPr="0058147B" w14:paraId="03B09072" w14:textId="77777777" w:rsidTr="00BF0CF5">
        <w:trPr>
          <w:trHeight w:val="26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205D1DB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6FCC07EF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5B745291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75C8E81D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6592B23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47BB896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2562E27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7EC05CC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</w:t>
            </w:r>
          </w:p>
        </w:tc>
      </w:tr>
      <w:tr w:rsidR="00BF0CF5" w:rsidRPr="0058147B" w14:paraId="65BBA4BB" w14:textId="77777777" w:rsidTr="00BF0CF5">
        <w:trPr>
          <w:trHeight w:val="254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0A6B1CC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6363CB62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3715388F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3CA3172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6534ACEC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52CE6D1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71B8A346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</w:tr>
      <w:tr w:rsidR="00BF0CF5" w:rsidRPr="0058147B" w14:paraId="3C8D6BF6" w14:textId="77777777" w:rsidTr="00BF0CF5">
        <w:trPr>
          <w:trHeight w:val="25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2756937E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245864F2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2890641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56CE526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6214895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1EE31736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1CB14E3C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722</w:t>
            </w:r>
          </w:p>
        </w:tc>
      </w:tr>
      <w:tr w:rsidR="00BF0CF5" w:rsidRPr="0058147B" w14:paraId="4CB9F31B" w14:textId="77777777" w:rsidTr="00BF0CF5">
        <w:trPr>
          <w:trHeight w:val="24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49DCDC2C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03280CB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7E80EA4E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333609AD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0A03D88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0FC5D9AC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0A0415A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709</w:t>
            </w:r>
          </w:p>
        </w:tc>
      </w:tr>
      <w:tr w:rsidR="00BF0CF5" w:rsidRPr="0058147B" w14:paraId="1E5A485B" w14:textId="77777777" w:rsidTr="00BF0CF5">
        <w:trPr>
          <w:trHeight w:val="26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1E463E8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4BEAD09D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1 066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0489F37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0CB0FF5F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5729ABA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6AD1E8E1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1 170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58849CA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</w:t>
            </w:r>
          </w:p>
        </w:tc>
      </w:tr>
      <w:tr w:rsidR="00BF0CF5" w:rsidRPr="0058147B" w14:paraId="0E3E12ED" w14:textId="77777777" w:rsidTr="00BF0CF5">
        <w:trPr>
          <w:trHeight w:val="25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5591DCF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772DB1D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0C4691C3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1FEA11E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2413181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3D2F205E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294660E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549</w:t>
            </w:r>
          </w:p>
        </w:tc>
      </w:tr>
      <w:tr w:rsidR="00BF0CF5" w:rsidRPr="0058147B" w14:paraId="6143A553" w14:textId="77777777" w:rsidTr="00BF0CF5">
        <w:trPr>
          <w:trHeight w:val="24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32BD5F2F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au kg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59AAE90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1 127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7671C24F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1 056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58D5AA1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265FEF7F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1 131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75859CE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6A054AE1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441FBB1D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</w:t>
            </w:r>
          </w:p>
        </w:tc>
      </w:tr>
      <w:tr w:rsidR="00BF0CF5" w:rsidRPr="0058147B" w14:paraId="3374F71C" w14:textId="77777777" w:rsidTr="00BF0CF5">
        <w:trPr>
          <w:trHeight w:val="25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6CC2116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176F32D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6585517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6D3F362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677D305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269339F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525EF02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</w:tr>
      <w:tr w:rsidR="00BF0CF5" w:rsidRPr="0058147B" w14:paraId="0CC305DB" w14:textId="77777777" w:rsidTr="00BF0CF5">
        <w:trPr>
          <w:trHeight w:val="26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1455CCCD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7258DE5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525F1B1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63D4BF7B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11404291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4DA06BA2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1 100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305FC61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1 233</w:t>
            </w:r>
          </w:p>
        </w:tc>
      </w:tr>
      <w:tr w:rsidR="00BF0CF5" w:rsidRPr="0058147B" w14:paraId="1A93274F" w14:textId="77777777" w:rsidTr="00BF0CF5">
        <w:trPr>
          <w:trHeight w:val="258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4CB5909E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1C4B2DEB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6279AE8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6889953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676309A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1199594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6ACB331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717</w:t>
            </w:r>
          </w:p>
        </w:tc>
      </w:tr>
      <w:tr w:rsidR="00BF0CF5" w:rsidRPr="0058147B" w14:paraId="5AA565D6" w14:textId="77777777" w:rsidTr="00BF0CF5">
        <w:trPr>
          <w:trHeight w:val="248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384E83C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24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Huile de coton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56E759C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45509801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33553D2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795BA95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1 067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348F7B36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051618C2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619317FC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961</w:t>
            </w:r>
          </w:p>
        </w:tc>
      </w:tr>
      <w:tr w:rsidR="00BF0CF5" w:rsidRPr="0058147B" w14:paraId="682D9DEB" w14:textId="77777777" w:rsidTr="00BF0CF5">
        <w:trPr>
          <w:trHeight w:val="26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603B9D7E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63C2231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79989BF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203C6E4E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10E68C4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695FE5FD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6B49A001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633</w:t>
            </w:r>
          </w:p>
        </w:tc>
      </w:tr>
      <w:tr w:rsidR="00BF0CF5" w:rsidRPr="0058147B" w14:paraId="7ADB19F1" w14:textId="77777777" w:rsidTr="00BF0CF5">
        <w:trPr>
          <w:trHeight w:val="25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55F86E6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5 757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2FFF73D1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5 423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191688A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5 923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6A1231A6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5 590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57961F9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5 257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641374B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5 100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61167E1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5 508</w:t>
            </w:r>
          </w:p>
        </w:tc>
      </w:tr>
      <w:tr w:rsidR="00BF0CF5" w:rsidRPr="0058147B" w14:paraId="216B3727" w14:textId="77777777" w:rsidTr="00BF0CF5">
        <w:trPr>
          <w:trHeight w:val="14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29CD435E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4B0B011E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10 647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510041A3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11 313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4A47F6A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10 646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03FE8E2B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10 480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498A5E8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9 983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6F24DAD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10 623</w:t>
            </w:r>
          </w:p>
        </w:tc>
      </w:tr>
      <w:tr w:rsidR="00BF0CF5" w:rsidRPr="0058147B" w14:paraId="44E56AE8" w14:textId="77777777" w:rsidTr="00BF0CF5">
        <w:trPr>
          <w:trHeight w:val="20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25F95B6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3B7B537E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5712C38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1 233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0818965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06C7128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0591674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1 600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06415D8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1 567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74DF9FCB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1 483</w:t>
            </w:r>
          </w:p>
        </w:tc>
      </w:tr>
      <w:tr w:rsidR="00BF0CF5" w:rsidRPr="0058147B" w14:paraId="015EE8B2" w14:textId="77777777" w:rsidTr="00BF0CF5">
        <w:trPr>
          <w:trHeight w:val="25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6948AC9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63FA90C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2 800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176DB16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20C2234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052CFB19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6ADBA5CD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1F67DD26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2 717</w:t>
            </w:r>
          </w:p>
        </w:tc>
      </w:tr>
      <w:tr w:rsidR="00BF0CF5" w:rsidRPr="0058147B" w14:paraId="1D9F2F37" w14:textId="77777777" w:rsidTr="00BF0CF5">
        <w:trPr>
          <w:trHeight w:val="13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686DCFD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0821283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2 800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38C43A42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09045ABD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032C8C33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495E787D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08B6935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2 967</w:t>
            </w:r>
          </w:p>
        </w:tc>
      </w:tr>
      <w:tr w:rsidR="00BF0CF5" w:rsidRPr="0058147B" w14:paraId="2E267061" w14:textId="77777777" w:rsidTr="00BF0CF5">
        <w:trPr>
          <w:trHeight w:val="17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6B3C84C3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6 333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159161AF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5 500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662AF7F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5 933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1E94AEA6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28BB427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690A22DD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6 233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241E53B3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6 000</w:t>
            </w:r>
          </w:p>
        </w:tc>
      </w:tr>
      <w:tr w:rsidR="00BF0CF5" w:rsidRPr="0058147B" w14:paraId="79F891EF" w14:textId="77777777" w:rsidTr="00BF0CF5">
        <w:trPr>
          <w:trHeight w:val="19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0330D722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0DE1C44E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63376AAB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1928916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18E0E97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611DE5B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36AA58FC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1 433</w:t>
            </w:r>
          </w:p>
        </w:tc>
      </w:tr>
      <w:tr w:rsidR="00BF0CF5" w:rsidRPr="0058147B" w14:paraId="52D2650E" w14:textId="77777777" w:rsidTr="00BF0CF5">
        <w:trPr>
          <w:trHeight w:val="22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534DAD9F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1 300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40F0E48B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66FA366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1806CB86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29A09E0D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43D23AEC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5CB2B51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1 217</w:t>
            </w:r>
          </w:p>
        </w:tc>
      </w:tr>
      <w:tr w:rsidR="00BF0CF5" w:rsidRPr="0058147B" w14:paraId="6620C726" w14:textId="77777777" w:rsidTr="00BF0CF5">
        <w:trPr>
          <w:trHeight w:val="11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2499BF61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444680C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4BCB572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41AD5CD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4EC0241F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1784BDC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551EBDCC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632</w:t>
            </w:r>
          </w:p>
        </w:tc>
      </w:tr>
      <w:tr w:rsidR="00BF0CF5" w:rsidRPr="0058147B" w14:paraId="53D3E314" w14:textId="77777777" w:rsidTr="00BF0CF5">
        <w:trPr>
          <w:trHeight w:val="16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797292AF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261E236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5EA5B11D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322F04AB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4300761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47D6893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1C61DF0E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</w:t>
            </w:r>
          </w:p>
        </w:tc>
      </w:tr>
      <w:tr w:rsidR="00BF0CF5" w:rsidRPr="0058147B" w14:paraId="131C1FD0" w14:textId="77777777" w:rsidTr="00BF0CF5">
        <w:trPr>
          <w:trHeight w:val="17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11E023F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7CD03C8B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7BAF050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155E0096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5B758046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7B64FF65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53E06113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87 111</w:t>
            </w:r>
          </w:p>
        </w:tc>
      </w:tr>
      <w:tr w:rsidR="00BF0CF5" w:rsidRPr="0058147B" w14:paraId="35D943DB" w14:textId="77777777" w:rsidTr="00BF0CF5">
        <w:trPr>
          <w:trHeight w:val="17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273D103F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13F0EF6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7B909E2B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00B5BA13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3C428FA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3F08B09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76B7747E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87 111</w:t>
            </w:r>
          </w:p>
        </w:tc>
      </w:tr>
      <w:tr w:rsidR="00BF0CF5" w:rsidRPr="0058147B" w14:paraId="423551A7" w14:textId="77777777" w:rsidTr="00BF0CF5">
        <w:trPr>
          <w:trHeight w:val="22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616595D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2891ECF3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73BB2924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4A873146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623 333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4D216D7A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623 333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25F1D0E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5F1B0BD8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626 111</w:t>
            </w:r>
          </w:p>
        </w:tc>
      </w:tr>
      <w:tr w:rsidR="00BF0CF5" w:rsidRPr="0058147B" w14:paraId="54A393DA" w14:textId="77777777" w:rsidTr="00BF0CF5">
        <w:trPr>
          <w:trHeight w:val="23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BF0CF5" w:rsidRPr="0058147B" w:rsidRDefault="00BF0CF5" w:rsidP="00BF0CF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08E026FF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59524277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1EA9DBC3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16192E0B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623 333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53C4E0F0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623 333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7B44D9E2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7200A3FB" w:rsidR="00BF0CF5" w:rsidRPr="00BF0CF5" w:rsidRDefault="00BF0CF5" w:rsidP="00BF0C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0C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626 111</w:t>
            </w:r>
          </w:p>
        </w:tc>
      </w:tr>
    </w:tbl>
    <w:p w14:paraId="77799632" w14:textId="276A5D25" w:rsidR="007118DA" w:rsidRPr="00D92F9A" w:rsidRDefault="00E25250" w:rsidP="00D92F9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6A3BE3">
        <w:rPr>
          <w:rFonts w:ascii="Times New Roman" w:hAnsi="Times New Roman"/>
          <w:sz w:val="16"/>
          <w:szCs w:val="16"/>
        </w:rPr>
        <w:t>avril 2024</w:t>
      </w:r>
    </w:p>
    <w:p w14:paraId="556328CC" w14:textId="0243A0B9" w:rsidR="00936353" w:rsidRPr="00375101" w:rsidRDefault="00936353" w:rsidP="00936353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607"/>
        <w:gridCol w:w="545"/>
        <w:gridCol w:w="589"/>
      </w:tblGrid>
      <w:tr w:rsidR="00480705" w:rsidRPr="009E7F5C" w14:paraId="18E56913" w14:textId="77777777" w:rsidTr="0001616F">
        <w:trPr>
          <w:trHeight w:val="206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820ED0E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331A51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CB851FF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B594DF6" w14:textId="562E8E7C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avr.-23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B6E08D9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016568" w14:textId="67561D02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0250AB6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CFB7830" w14:textId="6818CC4B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936CC26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89A94E" w14:textId="5642A95E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juil.-23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B5D81E8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03E6A5" w14:textId="4D4D9E7C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487377B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8BB49CD" w14:textId="526824CD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sept.-23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5BFE7E9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B51C49" w14:textId="0E30CA1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2ED9F97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28BC53F" w14:textId="61102C03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3BF058B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AA7869" w14:textId="32449E82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déc.-23</w:t>
            </w: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13517EA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B250BC" w14:textId="2CE33CA2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janv.-24</w:t>
            </w:r>
          </w:p>
        </w:tc>
        <w:tc>
          <w:tcPr>
            <w:tcW w:w="54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CE9B8B4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086FC1" w14:textId="6D5F97E5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févr.-24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FB40D91" w14:textId="77777777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792DF8" w14:textId="7BD0874B" w:rsidR="00480705" w:rsidRPr="009E7F5C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</w:t>
            </w:r>
            <w:r w:rsidR="006503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24</w:t>
            </w:r>
          </w:p>
        </w:tc>
      </w:tr>
      <w:tr w:rsidR="00480705" w:rsidRPr="003C1DEE" w14:paraId="03B45074" w14:textId="77777777" w:rsidTr="00322E13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B98C" w14:textId="77777777" w:rsidR="00480705" w:rsidRPr="003C1DEE" w:rsidRDefault="00480705" w:rsidP="004807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6F9D1" w14:textId="77777777" w:rsidR="00480705" w:rsidRPr="00D9295F" w:rsidRDefault="00480705" w:rsidP="004807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A851D" w14:textId="1C6AD569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1,8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1A098" w14:textId="481AC9AA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AE494" w14:textId="04080929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FB0E6" w14:textId="0E92A4B1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224B2" w14:textId="5EB1D373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6A2E5" w14:textId="7E7E4992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540A0E" w14:textId="29287F34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26CE9" w14:textId="78BD4C0B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91ED4" w14:textId="5CCD5B73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09257" w14:textId="4C871CF5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AFFF3" w14:textId="0F1EF55D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A0024" w14:textId="639A649B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</w:tr>
      <w:tr w:rsidR="00480705" w:rsidRPr="003C1DEE" w14:paraId="5D5CF2A8" w14:textId="77777777" w:rsidTr="00322E13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7F30DB" w14:textId="77777777" w:rsidR="00480705" w:rsidRPr="003C1DEE" w:rsidRDefault="00480705" w:rsidP="004807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5821CAC" w14:textId="77777777" w:rsidR="00480705" w:rsidRPr="00D9295F" w:rsidRDefault="00480705" w:rsidP="004807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B92C788" w14:textId="6CC97426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FD661B" w14:textId="64C6C27E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42C80A" w14:textId="4B0847EB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901043F" w14:textId="1ADC8DBC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0CABD7" w14:textId="2A0D8255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2957D5" w14:textId="3B3315AE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91B629E" w14:textId="1BBB3D5F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AA311E0" w14:textId="7B24F530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CF1AD57" w14:textId="3330E023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0E93E330" w14:textId="07CB0857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A7F5039" w14:textId="3E5C043C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13585DA" w14:textId="3512684C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</w:tr>
      <w:tr w:rsidR="00480705" w:rsidRPr="003C1DEE" w14:paraId="5449EA7B" w14:textId="77777777" w:rsidTr="00322E13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F78A" w14:textId="77777777" w:rsidR="00480705" w:rsidRPr="003C1DEE" w:rsidRDefault="00480705" w:rsidP="004807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6412D" w14:textId="77777777" w:rsidR="00480705" w:rsidRPr="00D9295F" w:rsidRDefault="00480705" w:rsidP="004807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F1F3B" w14:textId="124B3137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E0A01" w14:textId="7F5CC1A7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5,4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28DAC" w14:textId="141C4BD1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1DA00" w14:textId="264B4B22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4F5AA" w14:textId="3561293A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12F0E" w14:textId="5D8C0C28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7240C" w14:textId="088475CF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EB2C9" w14:textId="3CB3B3C7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D7502" w14:textId="3183E393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5E72BE" w14:textId="3F3DE05A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4B286" w14:textId="52E9F1C0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18DCD" w14:textId="1E380B38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</w:tr>
      <w:tr w:rsidR="00480705" w:rsidRPr="003C1DEE" w14:paraId="1CC741B2" w14:textId="77777777" w:rsidTr="00322E13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2B557F0" w14:textId="77777777" w:rsidR="00480705" w:rsidRPr="003C1DEE" w:rsidRDefault="00480705" w:rsidP="004807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1FB5133" w14:textId="77777777" w:rsidR="00480705" w:rsidRPr="00D9295F" w:rsidRDefault="00480705" w:rsidP="004807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1670883" w14:textId="47F89D33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8BE7482" w14:textId="2B070DB9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88A726" w14:textId="2AE92643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E812376" w14:textId="02C6F27E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B3A4AB8" w14:textId="42B3CA1D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651616B" w14:textId="4F8D92FC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B1300FC" w14:textId="6ADD9A31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319CFD1" w14:textId="5D620F01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046399A" w14:textId="4895D8C1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111C9706" w14:textId="7535CEBB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0DA7F00" w14:textId="7DDF4E53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946D0DC" w14:textId="6713347D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</w:tr>
      <w:tr w:rsidR="00480705" w:rsidRPr="003C1DEE" w14:paraId="5B8FC475" w14:textId="77777777" w:rsidTr="00322E13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FEDE" w14:textId="77777777" w:rsidR="00480705" w:rsidRPr="003C1DEE" w:rsidRDefault="00480705" w:rsidP="004807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13CC8" w14:textId="77777777" w:rsidR="00480705" w:rsidRPr="00D9295F" w:rsidRDefault="00480705" w:rsidP="004807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565A0" w14:textId="1B361627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6881F9" w14:textId="694A38D1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EE594" w14:textId="487D7922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A3A7A" w14:textId="6CE2A58B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240C0" w14:textId="63E5ACDD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AC4D8" w14:textId="263FE39C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E43B3" w14:textId="6635D0D0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7EA78" w14:textId="31ECB0F2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AB92A" w14:textId="080CABAB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E433E" w14:textId="682339CE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68A34" w14:textId="4753E6A2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0A250" w14:textId="66D194BF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</w:tr>
      <w:tr w:rsidR="00480705" w:rsidRPr="003C1DEE" w14:paraId="51425A5B" w14:textId="77777777" w:rsidTr="00322E13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709DD6" w14:textId="77777777" w:rsidR="00480705" w:rsidRPr="003C1DEE" w:rsidRDefault="00480705" w:rsidP="004807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C63F2B5" w14:textId="77777777" w:rsidR="00480705" w:rsidRPr="00D9295F" w:rsidRDefault="00480705" w:rsidP="004807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162ED08" w14:textId="0844F4A1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3,0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B2C3F99" w14:textId="60D0148A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B909571" w14:textId="010084F1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4C1E71E" w14:textId="5F330BAB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DCC4649" w14:textId="50DFDC50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0B136F0" w14:textId="0EA14D24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995558C" w14:textId="27CE6EB9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0FFDD2F" w14:textId="35AC8847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2D541B2" w14:textId="6BAD0E6F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6A46199C" w14:textId="1B8E6023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516E9C" w14:textId="7BEBFF6C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50D1098" w14:textId="11444E76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</w:tr>
      <w:tr w:rsidR="00480705" w:rsidRPr="003C1DEE" w14:paraId="2A98F69F" w14:textId="77777777" w:rsidTr="00322E13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254E" w14:textId="77777777" w:rsidR="00480705" w:rsidRPr="003C1DEE" w:rsidRDefault="00480705" w:rsidP="004807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10FC8" w14:textId="77777777" w:rsidR="00480705" w:rsidRPr="00D9295F" w:rsidRDefault="00480705" w:rsidP="004807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73B9B" w14:textId="14312DFD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67BE1" w14:textId="3DF50ADE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B4706" w14:textId="55AE3D81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10,7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07465" w14:textId="2C26BC2A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DF78C" w14:textId="4B0713D0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E79D1" w14:textId="50CC0455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43D76" w14:textId="4AE0C642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6BF58" w14:textId="47D8D199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766E4" w14:textId="33C4872A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2FD16" w14:textId="3A5A3059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42109" w14:textId="0A336979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453A0" w14:textId="0482CE00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</w:tr>
      <w:tr w:rsidR="00480705" w:rsidRPr="003C1DEE" w14:paraId="45FD2425" w14:textId="77777777" w:rsidTr="00322E13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939EEE7" w14:textId="77777777" w:rsidR="00480705" w:rsidRPr="003C1DEE" w:rsidRDefault="00480705" w:rsidP="004807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4E8EF626" w14:textId="77777777" w:rsidR="00480705" w:rsidRPr="00D9295F" w:rsidRDefault="00480705" w:rsidP="004807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D85EEAA" w14:textId="5932AA94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21C7F2" w14:textId="7173027E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00871A" w14:textId="2AB45A6A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44BB168" w14:textId="09D01CEB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6E1CF21" w14:textId="53720AE0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D3F1A3" w14:textId="0E0A02C3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0E9F373" w14:textId="1CA54116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A2D58B9" w14:textId="51C12882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5,7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B171CB" w14:textId="686E2662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2A67689E" w14:textId="3AE657B3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C253024" w14:textId="0F3E0377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9B4BE81" w14:textId="29259444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</w:tr>
      <w:tr w:rsidR="00480705" w:rsidRPr="003C1DEE" w14:paraId="3A2E52D9" w14:textId="77777777" w:rsidTr="00322E13">
        <w:trPr>
          <w:trHeight w:val="197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06BA5" w14:textId="77777777" w:rsidR="00480705" w:rsidRPr="003C1DEE" w:rsidRDefault="00480705" w:rsidP="00480705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E685D" w14:textId="77777777" w:rsidR="00480705" w:rsidRPr="00D9295F" w:rsidRDefault="00480705" w:rsidP="00480705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CC6A64F" w14:textId="7C565D67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BE6D51A" w14:textId="71A7864D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18A2D53" w14:textId="78EAAAF4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6,5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CF98BB0" w14:textId="5EBD09DD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6,1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C70C42B" w14:textId="7AB93759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5,5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D22684F" w14:textId="7E7526D3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5,1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C086B81" w14:textId="3CA8EAD1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b/>
                <w:sz w:val="18"/>
                <w:szCs w:val="18"/>
              </w:rPr>
              <w:t>4,6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A10EE50" w14:textId="758BF7C4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b/>
                <w:sz w:val="18"/>
                <w:szCs w:val="18"/>
              </w:rPr>
              <w:t>4,1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6931A40" w14:textId="2C901CE4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3,7</w:t>
            </w:r>
          </w:p>
        </w:tc>
        <w:tc>
          <w:tcPr>
            <w:tcW w:w="6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1462E304" w14:textId="3B6E4440" w:rsidR="00480705" w:rsidRPr="000A4CB9" w:rsidRDefault="00480705" w:rsidP="004807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3,5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0ABDB28" w14:textId="14EFD317" w:rsidR="00480705" w:rsidRPr="00AF21FA" w:rsidRDefault="00480705" w:rsidP="0048070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3,2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C036B0B" w14:textId="21B5CC5F" w:rsidR="00480705" w:rsidRPr="00480705" w:rsidRDefault="00480705" w:rsidP="004807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3,0</w:t>
            </w:r>
          </w:p>
        </w:tc>
      </w:tr>
    </w:tbl>
    <w:p w14:paraId="17141D29" w14:textId="0964DC7A" w:rsidR="00D92F9A" w:rsidRPr="003F72ED" w:rsidRDefault="00936353" w:rsidP="003F72ED">
      <w:pPr>
        <w:ind w:left="-567" w:firstLine="283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480705">
        <w:rPr>
          <w:rFonts w:ascii="Times New Roman" w:hAnsi="Times New Roman" w:cs="Times New Roman"/>
          <w:bCs/>
          <w:sz w:val="16"/>
          <w:szCs w:val="16"/>
        </w:rPr>
        <w:t>mars</w:t>
      </w:r>
      <w:r>
        <w:rPr>
          <w:rFonts w:ascii="Times New Roman" w:hAnsi="Times New Roman" w:cs="Times New Roman"/>
          <w:bCs/>
          <w:sz w:val="16"/>
          <w:szCs w:val="16"/>
        </w:rPr>
        <w:t xml:space="preserve"> 2024</w:t>
      </w:r>
    </w:p>
    <w:p w14:paraId="58DE2B74" w14:textId="77777777" w:rsidR="00D3556D" w:rsidRDefault="00D3556D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56579BBD" w14:textId="77777777" w:rsidR="00D3556D" w:rsidRDefault="00D3556D" w:rsidP="00E25250">
      <w:pPr>
        <w:pStyle w:val="Titre5"/>
        <w:spacing w:before="120"/>
        <w:rPr>
          <w:rFonts w:ascii="Times New Roman" w:hAnsi="Times New Roman"/>
          <w:b/>
          <w:color w:val="auto"/>
          <w:sz w:val="12"/>
          <w:szCs w:val="12"/>
        </w:rPr>
      </w:pPr>
    </w:p>
    <w:p w14:paraId="33BD84B3" w14:textId="77777777" w:rsidR="00D3556D" w:rsidRDefault="00D3556D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0D4DC622" w14:textId="77777777" w:rsidR="00D3556D" w:rsidRPr="00D3556D" w:rsidRDefault="00D3556D" w:rsidP="00D3556D"/>
    <w:p w14:paraId="758DA018" w14:textId="79FE8191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 w:rsidR="006534C2">
        <w:rPr>
          <w:rFonts w:ascii="Times New Roman" w:hAnsi="Times New Roman"/>
          <w:b/>
          <w:color w:val="auto"/>
        </w:rPr>
        <w:t>d</w:t>
      </w:r>
      <w:r w:rsidR="006A3BE3">
        <w:rPr>
          <w:rFonts w:ascii="Times New Roman" w:hAnsi="Times New Roman"/>
          <w:b/>
          <w:color w:val="auto"/>
        </w:rPr>
        <w:t>’avril 2024</w:t>
      </w:r>
    </w:p>
    <w:tbl>
      <w:tblPr>
        <w:tblW w:w="105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"/>
        <w:gridCol w:w="3692"/>
        <w:gridCol w:w="521"/>
        <w:gridCol w:w="690"/>
        <w:gridCol w:w="787"/>
        <w:gridCol w:w="61"/>
        <w:gridCol w:w="629"/>
        <w:gridCol w:w="69"/>
        <w:gridCol w:w="638"/>
        <w:gridCol w:w="747"/>
        <w:gridCol w:w="627"/>
        <w:gridCol w:w="71"/>
        <w:gridCol w:w="597"/>
        <w:gridCol w:w="100"/>
        <w:gridCol w:w="682"/>
      </w:tblGrid>
      <w:tr w:rsidR="00E25250" w:rsidRPr="00973A2E" w14:paraId="55511492" w14:textId="77777777" w:rsidTr="00973A2E">
        <w:trPr>
          <w:trHeight w:val="236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973A2E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62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0305F4" w:rsidRPr="00973A2E" w14:paraId="757C6B56" w14:textId="77777777" w:rsidTr="000305F4">
        <w:trPr>
          <w:trHeight w:val="193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0305F4" w:rsidRPr="00973A2E" w:rsidRDefault="000305F4" w:rsidP="000305F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92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0305F4" w:rsidRPr="00973A2E" w:rsidRDefault="000305F4" w:rsidP="000305F4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0305F4" w:rsidRPr="00973A2E" w:rsidRDefault="000305F4" w:rsidP="000305F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75D734CF" w:rsidR="000305F4" w:rsidRPr="00973A2E" w:rsidRDefault="000305F4" w:rsidP="000305F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avr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56B8B75F" w:rsidR="000305F4" w:rsidRPr="00973A2E" w:rsidRDefault="000305F4" w:rsidP="000305F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0305F4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janv.-24</w:t>
            </w:r>
          </w:p>
        </w:tc>
        <w:tc>
          <w:tcPr>
            <w:tcW w:w="6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09481C9F" w:rsidR="000305F4" w:rsidRPr="00973A2E" w:rsidRDefault="000305F4" w:rsidP="000305F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fév.-24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4B9854E3" w:rsidR="000305F4" w:rsidRPr="00973A2E" w:rsidRDefault="000305F4" w:rsidP="000305F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mars.-</w:t>
            </w:r>
            <w:proofErr w:type="gramEnd"/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043DB97D" w:rsidR="000305F4" w:rsidRPr="00973A2E" w:rsidRDefault="000305F4" w:rsidP="000305F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avr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.-24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0305F4" w:rsidRPr="00973A2E" w:rsidRDefault="000305F4" w:rsidP="000305F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0305F4" w:rsidRPr="00973A2E" w:rsidRDefault="000305F4" w:rsidP="000305F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0305F4" w:rsidRPr="00973A2E" w:rsidRDefault="000305F4" w:rsidP="000305F4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973A2E" w14:paraId="7BE552C1" w14:textId="77777777" w:rsidTr="000305F4">
        <w:trPr>
          <w:trHeight w:val="206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8C0" w:rsidRPr="00973A2E" w14:paraId="671FDC4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070DCE8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1D6D4B4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09AA575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6B81311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0D1BE39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0C10171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7EB737C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499E6B9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3,4%</w:t>
            </w:r>
          </w:p>
        </w:tc>
      </w:tr>
      <w:tr w:rsidR="00E168C0" w:rsidRPr="00973A2E" w14:paraId="123CD9C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495B5CF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3F46166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94,5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1258303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7E9B78B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18D0907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5E02C8A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4132ABF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2B13B35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</w:tr>
      <w:tr w:rsidR="00E168C0" w:rsidRPr="00973A2E" w14:paraId="52DC4D44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E168C0" w:rsidRPr="00973A2E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E168C0" w:rsidRPr="00E168C0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1ADA7FDC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691B0894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1E4DB05E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6887688A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140123EE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5653FE6E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1E599D15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8C0" w:rsidRPr="00973A2E" w14:paraId="57EFBE0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6E364A7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6571848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310419B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3F4C7D0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03F2D34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6147BB4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51140A0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6FD05F8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</w:tr>
      <w:tr w:rsidR="00E168C0" w:rsidRPr="00973A2E" w14:paraId="5528513D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0D82092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130,4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1E12924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46BE78F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2F9823A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7833242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39B6562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54F8A8B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746558E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-1,9%</w:t>
            </w:r>
          </w:p>
        </w:tc>
      </w:tr>
      <w:tr w:rsidR="00E168C0" w:rsidRPr="00973A2E" w14:paraId="220E4D2F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E168C0" w:rsidRPr="00973A2E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E168C0" w:rsidRPr="00E168C0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0DBD7D95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1B3444C7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794738D6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3FA142F0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7C68BA3D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7E43DF66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4460117C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8C0" w:rsidRPr="00973A2E" w14:paraId="2A1253E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69025AF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6168ACC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54DDCEF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7DA5DC0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36BF3E5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1E99E95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302CD97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3605320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</w:tr>
      <w:tr w:rsidR="00E168C0" w:rsidRPr="00973A2E" w14:paraId="7B91434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26A20D6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3960458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128B629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3A75D9B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61655F2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175DDDC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4FEB9C1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1027262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-0,9%</w:t>
            </w:r>
          </w:p>
        </w:tc>
      </w:tr>
      <w:tr w:rsidR="00E168C0" w:rsidRPr="00973A2E" w14:paraId="2335B99A" w14:textId="77777777" w:rsidTr="000305F4">
        <w:trPr>
          <w:trHeight w:val="93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E168C0" w:rsidRPr="00973A2E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E168C0" w:rsidRPr="00E168C0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05A6FF26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24AA4069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6C124810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49380D9D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7206781A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44D11F0F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3A24D724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8C0" w:rsidRPr="00973A2E" w14:paraId="090D5F3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697594F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0FD3836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5D6E130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38365B4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3A06ADB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6E274F8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4DE2EE5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70EE4C1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E168C0" w:rsidRPr="00973A2E" w14:paraId="06F46343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11E61C1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53DBF20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228D910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7DC0A19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79DE978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08D2D7D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09870BB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73881B6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</w:tr>
      <w:tr w:rsidR="00E168C0" w:rsidRPr="00973A2E" w14:paraId="42EFC43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320216B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0068DA0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2F5A501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041C03F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7ECC23B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6E5DF7A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0076F9C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38C3460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168C0" w:rsidRPr="00973A2E" w14:paraId="2763BEE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064641B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5785241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44F3364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5FA0AB2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2421675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3774733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71D1CBF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289CE6E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9,2%</w:t>
            </w:r>
          </w:p>
        </w:tc>
      </w:tr>
      <w:tr w:rsidR="00E168C0" w:rsidRPr="00973A2E" w14:paraId="2D6090CD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E168C0" w:rsidRPr="00973A2E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E168C0" w:rsidRPr="00E168C0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3FB644AD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0C8E9C80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3AC75C31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67D029CB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32CDB49D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6C1CAAC2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18DFD73E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8C0" w:rsidRPr="00973A2E" w14:paraId="0DAA63A0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67B78C7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0FE09F7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00D2573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6B8CD4D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69A5D47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14F1312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3BE975F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3E5E4DA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E168C0" w:rsidRPr="00973A2E" w14:paraId="2A5959BC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2D23B65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7B1415E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4871CA8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2238CEE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66713CD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125FA6A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1,6%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7B234A6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150C887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</w:tr>
      <w:tr w:rsidR="00E168C0" w:rsidRPr="00973A2E" w14:paraId="7583EC5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31FABCA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549EC5E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2518869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04B45BB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541F66E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512E721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5E45C48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123289B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E168C0" w:rsidRPr="00973A2E" w14:paraId="34CD616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530B210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6C56C6F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431D2F9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6DFF172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1AF94AA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6D7B670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7697947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5F689DB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</w:tr>
      <w:tr w:rsidR="00E168C0" w:rsidRPr="00973A2E" w14:paraId="53247515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20BF1EC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6DA2AB1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20DFA53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18AC68D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7C7E03C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0650152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5399F90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-4,7%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12B8A1C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-4,9%</w:t>
            </w:r>
          </w:p>
        </w:tc>
      </w:tr>
      <w:tr w:rsidR="00E168C0" w:rsidRPr="00973A2E" w14:paraId="5071DFB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18EC96D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67616D9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01A634E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4A13397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4918923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083A93A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2,8%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5EDF40D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2CFDDF9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E168C0" w:rsidRPr="00973A2E" w14:paraId="41B2E658" w14:textId="77777777" w:rsidTr="000305F4">
        <w:trPr>
          <w:trHeight w:val="9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E168C0" w:rsidRPr="00973A2E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E168C0" w:rsidRPr="00E168C0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59A88F2B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569B41A0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0C3D8B9D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19AB5EB2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1ECC622A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786A3E5B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23FBCE8A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8C0" w:rsidRPr="00973A2E" w14:paraId="0644D88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466C36B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674A052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11D8BD0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2FB016B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7C25E30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67E3076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26E5368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788B295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-1,4%</w:t>
            </w:r>
          </w:p>
        </w:tc>
      </w:tr>
      <w:tr w:rsidR="00E168C0" w:rsidRPr="00973A2E" w14:paraId="0E38478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223E3CA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32EF4A8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1E76C9C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755B8C5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267B2F0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0F3F73E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2,8%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7ACEADB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6F0A9F6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</w:tr>
      <w:tr w:rsidR="00E168C0" w:rsidRPr="00973A2E" w14:paraId="7EFB9F2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44B8275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6495145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5793E2E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03340A0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6550405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68BB8BC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594F668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3338332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3,1%</w:t>
            </w:r>
          </w:p>
        </w:tc>
      </w:tr>
      <w:tr w:rsidR="00E168C0" w:rsidRPr="00973A2E" w14:paraId="660E5086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E168C0" w:rsidRPr="00973A2E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E168C0" w:rsidRPr="00E168C0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00E13922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13BB962D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39376CC4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2820E3EC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4665DB2D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3539A754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2D286800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8C0" w:rsidRPr="00973A2E" w14:paraId="36C6B4E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35E3658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16B4E38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3431559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377C9FD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4D749BD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2D81E3C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431E439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24BBC0C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E168C0" w:rsidRPr="00973A2E" w14:paraId="69B6B8F0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64240C8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7DB6763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6A6B8FE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2F2C853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5FFF12C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1A9916F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208487C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-2,7%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6E1D1C9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3,2%</w:t>
            </w:r>
          </w:p>
        </w:tc>
      </w:tr>
      <w:tr w:rsidR="00E168C0" w:rsidRPr="00973A2E" w14:paraId="3FA835F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21F5D0E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46FF1CD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156,7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33071DB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154,7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57E93D9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156,0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565625A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170,6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1A693C9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78F9E33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8,9%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1D79C41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19,2%</w:t>
            </w:r>
          </w:p>
        </w:tc>
      </w:tr>
      <w:tr w:rsidR="00E168C0" w:rsidRPr="00973A2E" w14:paraId="0C86CA36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E168C0" w:rsidRPr="00973A2E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E168C0" w:rsidRPr="00E168C0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19059284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780DC1DD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3ABDF1AE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6805BB2D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4BDA2E5A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50E5D380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57513551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8C0" w:rsidRPr="00973A2E" w14:paraId="47EBDD7C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3815176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183F9D7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4D06C6B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13F4C1E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6FB5BE2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641AFBB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630C01C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30E7DC2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168C0" w:rsidRPr="00973A2E" w14:paraId="3AA4261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5F3CB6D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37B089D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55E409F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695897A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11996B9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1FD555D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678403D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3AE460E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168C0" w:rsidRPr="00973A2E" w14:paraId="54010D5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6301448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4D9E443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2D601B0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125ABBC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4ED2C24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1E98962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3F5934F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4F3B367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-3,0%</w:t>
            </w:r>
          </w:p>
        </w:tc>
      </w:tr>
      <w:tr w:rsidR="00E168C0" w:rsidRPr="00973A2E" w14:paraId="7426BA2E" w14:textId="77777777" w:rsidTr="000305F4">
        <w:trPr>
          <w:trHeight w:val="101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E168C0" w:rsidRPr="00973A2E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E168C0" w:rsidRPr="00E168C0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4A063F5C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260FB69D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22A13153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742BA8FF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5D463071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3F9DE498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5FE800FE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8C0" w:rsidRPr="00973A2E" w14:paraId="414B3FE5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226B359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5C8C49A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47B1BA7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5F7B8A5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5C63A40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7D9D571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6818700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5C644C1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E168C0" w:rsidRPr="00973A2E" w14:paraId="12EC84E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4DE62DE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2543329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4D6A170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1BD0883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5884946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60E3513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79E5EA6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15256F8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</w:tr>
      <w:tr w:rsidR="00E168C0" w:rsidRPr="00973A2E" w14:paraId="32261AA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48EA203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3B20CE3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51F0592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54BFEC6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13C17CD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3326CAF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4650CA0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160F61E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E168C0" w:rsidRPr="00973A2E" w14:paraId="667C344F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79FD257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278A342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248182C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792CAA4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53A66A3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0C0381E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6552D9A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3A971D8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</w:tr>
      <w:tr w:rsidR="00E168C0" w:rsidRPr="00973A2E" w14:paraId="53F9E64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17E582F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2275355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116CD05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5412DEF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688FE1C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128,5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1EC52EB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258C015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-2,9%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63F7CF0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</w:tr>
      <w:tr w:rsidR="00E168C0" w:rsidRPr="00973A2E" w14:paraId="56D0B59C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E168C0" w:rsidRPr="00973A2E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E168C0" w:rsidRPr="00E168C0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677BD38A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0B9FF325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2B884875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77460CC3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0F910EEB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5A93F61D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6664B872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8C0" w:rsidRPr="00973A2E" w14:paraId="273B9BD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 et primaire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716DC27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7C5C8D4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7810A8D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2C36B61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5AE9C2D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499269A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5289571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6F39F85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168C0" w:rsidRPr="00973A2E" w14:paraId="1229BA5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71D92CE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31407B2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6BE0212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0D84883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52CC9DC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0046BD9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2F2BD5F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4FE5543B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168C0" w:rsidRPr="00973A2E" w14:paraId="427FF4D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6300913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480ED66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7F52257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232B76B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310B879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5EA11D9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0081BE3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7F92AA7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168C0" w:rsidRPr="00973A2E" w14:paraId="3BCFD89B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2A7DB5E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3B2FF5A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1B4A2F7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27C17C0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2180A17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6C76E1B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6E2879E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17E135A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168C0" w:rsidRPr="00973A2E" w14:paraId="7DCE3939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E168C0" w:rsidRPr="00973A2E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E168C0" w:rsidRPr="00E168C0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04586E87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1CDC01D4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6B571480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36AD3925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039EB08C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47196AC0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508E8C7F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8C0" w:rsidRPr="00973A2E" w14:paraId="3E3EF41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22BFAE2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33DA66C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3BCE390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2CA778E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53CE0BD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572D992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65E9DC8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349E317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</w:tr>
      <w:tr w:rsidR="00E168C0" w:rsidRPr="00973A2E" w14:paraId="1C15BD9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0588D1C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6D0EB72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254F92F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4DBE5A1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70E6EC2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1238E59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39473F2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43ACF07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</w:tr>
      <w:tr w:rsidR="00E168C0" w:rsidRPr="00973A2E" w14:paraId="68522A99" w14:textId="77777777" w:rsidTr="000305F4">
        <w:trPr>
          <w:trHeight w:val="142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E168C0" w:rsidRPr="00973A2E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E168C0" w:rsidRPr="00E168C0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01E02561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0EBBD1BA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28D238FD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0CCA53BF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72CC8176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607EBA64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2FA92114" w:rsidR="00E168C0" w:rsidRPr="00E168C0" w:rsidRDefault="00E168C0" w:rsidP="00E168C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168C0" w:rsidRPr="00973A2E" w14:paraId="3EC9B48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2F567C55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43FDEEA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5BAF9DC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0364802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13CEC6D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2462881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095BDBBD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1D5DC06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</w:tr>
      <w:tr w:rsidR="00E168C0" w:rsidRPr="00973A2E" w14:paraId="468D0EE1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973A2E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182525C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3634694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6D24DB3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458147B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4FD35B7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4E59CC7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074C433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12C642F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</w:tr>
      <w:tr w:rsidR="00E168C0" w:rsidRPr="00973A2E" w14:paraId="6C61FB0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2A162CA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6D1463E1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78CB2C8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1C7CCCF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40BBEE8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664E613E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4F53D40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67768CEC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-5,7%</w:t>
            </w:r>
          </w:p>
        </w:tc>
      </w:tr>
      <w:tr w:rsidR="00E168C0" w:rsidRPr="00973A2E" w14:paraId="099F28F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5C431D6A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59B26BD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7E1B130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22A22CE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7120849F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3E1CA94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6ABC378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29E66A47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4,6%</w:t>
            </w:r>
          </w:p>
        </w:tc>
      </w:tr>
      <w:tr w:rsidR="00E168C0" w:rsidRPr="00973A2E" w14:paraId="6C42A436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E168C0" w:rsidRPr="00973A2E" w:rsidRDefault="00E168C0" w:rsidP="00E168C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n.</w:t>
            </w:r>
            <w:proofErr w:type="gram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c.a</w:t>
            </w:r>
            <w:proofErr w:type="spellEnd"/>
            <w:proofErr w:type="gram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E168C0" w:rsidRPr="00973A2E" w:rsidRDefault="00E168C0" w:rsidP="00E168C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02E8EF42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5ED478A9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7BC483B3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5F0120B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2DF714E4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625EFC40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27CB2AF6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6BA6E808" w:rsidR="00E168C0" w:rsidRPr="00E168C0" w:rsidRDefault="00E168C0" w:rsidP="00E168C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168C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</w:tr>
    </w:tbl>
    <w:p w14:paraId="53A2A107" w14:textId="77777777" w:rsidR="00E25250" w:rsidRPr="00F4774D" w:rsidRDefault="00E25250" w:rsidP="004B5ACF">
      <w:pPr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</w:t>
      </w:r>
      <w:proofErr w:type="gramStart"/>
      <w:r w:rsidRPr="00F4774D">
        <w:rPr>
          <w:rFonts w:ascii="Times New Roman" w:hAnsi="Times New Roman" w:cs="Times New Roman"/>
          <w:sz w:val="14"/>
          <w:szCs w:val="14"/>
        </w:rPr>
        <w:t>c.a</w:t>
      </w:r>
      <w:proofErr w:type="spellEnd"/>
      <w:proofErr w:type="gram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5D7CCE5F" w14:textId="0F9DB24F" w:rsidR="00E25250" w:rsidRDefault="00E25250" w:rsidP="004B5ACF">
      <w:pPr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6A3BE3">
        <w:rPr>
          <w:rFonts w:ascii="Times New Roman" w:hAnsi="Times New Roman"/>
          <w:sz w:val="16"/>
          <w:szCs w:val="16"/>
        </w:rPr>
        <w:t>avril 2024</w:t>
      </w:r>
    </w:p>
    <w:p w14:paraId="4057C184" w14:textId="77777777" w:rsidR="004B5ACF" w:rsidRPr="00AD0E64" w:rsidRDefault="004B5ACF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01 BP 323 Cotonou, Tél. (229) 21 30 82 44 /21 30 82 45, </w:t>
      </w:r>
      <w:proofErr w:type="gramStart"/>
      <w:r w:rsidRPr="00EF65B5">
        <w:rPr>
          <w:rFonts w:ascii="Times New Roman" w:hAnsi="Times New Roman" w:cs="Times New Roman"/>
          <w:sz w:val="16"/>
          <w:szCs w:val="16"/>
        </w:rPr>
        <w:t>Fax:</w:t>
      </w:r>
      <w:proofErr w:type="gramEnd"/>
      <w:r w:rsidRPr="00EF65B5">
        <w:rPr>
          <w:rFonts w:ascii="Times New Roman" w:hAnsi="Times New Roman" w:cs="Times New Roman"/>
          <w:sz w:val="16"/>
          <w:szCs w:val="16"/>
        </w:rPr>
        <w:t xml:space="preserve">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: ESSESSINOU </w:t>
      </w:r>
      <w:proofErr w:type="spellStart"/>
      <w:r>
        <w:rPr>
          <w:rFonts w:ascii="Times New Roman" w:hAnsi="Times New Roman" w:cs="Times New Roman"/>
          <w:sz w:val="16"/>
          <w:szCs w:val="16"/>
        </w:rPr>
        <w:t>Aboudou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Raïmi</w:t>
      </w:r>
      <w:proofErr w:type="spellEnd"/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Directeur des Systèmes d’Information et des Bases de Données : CHOGNIKA Eudes </w:t>
      </w:r>
      <w:proofErr w:type="spellStart"/>
      <w:r>
        <w:rPr>
          <w:rFonts w:ascii="Times New Roman" w:hAnsi="Times New Roman" w:cs="Times New Roman"/>
          <w:sz w:val="16"/>
          <w:szCs w:val="16"/>
        </w:rPr>
        <w:t>Ildevert</w:t>
      </w:r>
      <w:proofErr w:type="spellEnd"/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346BF525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 w:rsidR="00C040AE">
        <w:rPr>
          <w:rFonts w:ascii="Times New Roman" w:hAnsi="Times New Roman" w:cs="Times New Roman"/>
          <w:sz w:val="16"/>
          <w:szCs w:val="16"/>
        </w:rPr>
        <w:t>, ADJOVI Y. A. Claude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75397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991" w:bottom="1276" w:left="1276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233D4A" w14:textId="77777777" w:rsidR="008A199C" w:rsidRDefault="008A199C" w:rsidP="0030217F">
      <w:r>
        <w:separator/>
      </w:r>
    </w:p>
  </w:endnote>
  <w:endnote w:type="continuationSeparator" w:id="0">
    <w:p w14:paraId="17D83840" w14:textId="77777777" w:rsidR="008A199C" w:rsidRDefault="008A199C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42D37" w14:textId="3AA2C2C3" w:rsidR="00285856" w:rsidRDefault="0028585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1375068646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AE7B7" w14:textId="72D87921" w:rsidR="00285856" w:rsidRDefault="0028585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1595053663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A0698" w14:textId="77777777" w:rsidR="008A199C" w:rsidRDefault="008A199C" w:rsidP="0030217F">
      <w:r>
        <w:separator/>
      </w:r>
    </w:p>
  </w:footnote>
  <w:footnote w:type="continuationSeparator" w:id="0">
    <w:p w14:paraId="71CF5AF0" w14:textId="77777777" w:rsidR="008A199C" w:rsidRDefault="008A199C" w:rsidP="0030217F">
      <w:r>
        <w:continuationSeparator/>
      </w:r>
    </w:p>
  </w:footnote>
  <w:footnote w:id="1">
    <w:p w14:paraId="1A2D63FC" w14:textId="77777777" w:rsidR="00285856" w:rsidRPr="00091BE3" w:rsidRDefault="00285856" w:rsidP="00E25250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BDA74" w14:textId="71B1CA56" w:rsidR="00285856" w:rsidRDefault="00285856" w:rsidP="00E25250">
    <w:pPr>
      <w:pStyle w:val="En-tte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6575C" w14:textId="35747567" w:rsidR="00285856" w:rsidRDefault="00285856" w:rsidP="00CB373C">
    <w:pPr>
      <w:pStyle w:val="En-tte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407303417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A026E"/>
    <w:multiLevelType w:val="hybridMultilevel"/>
    <w:tmpl w:val="D57201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704125">
    <w:abstractNumId w:val="4"/>
  </w:num>
  <w:num w:numId="2" w16cid:durableId="370344146">
    <w:abstractNumId w:val="0"/>
  </w:num>
  <w:num w:numId="3" w16cid:durableId="1114401767">
    <w:abstractNumId w:val="1"/>
  </w:num>
  <w:num w:numId="4" w16cid:durableId="1126705728">
    <w:abstractNumId w:val="6"/>
  </w:num>
  <w:num w:numId="5" w16cid:durableId="1644894229">
    <w:abstractNumId w:val="2"/>
  </w:num>
  <w:num w:numId="6" w16cid:durableId="396902952">
    <w:abstractNumId w:val="3"/>
  </w:num>
  <w:num w:numId="7" w16cid:durableId="812869906">
    <w:abstractNumId w:val="5"/>
  </w:num>
  <w:num w:numId="8" w16cid:durableId="1312171253">
    <w:abstractNumId w:val="8"/>
  </w:num>
  <w:num w:numId="9" w16cid:durableId="1438988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7F"/>
    <w:rsid w:val="00000A6A"/>
    <w:rsid w:val="00017DB4"/>
    <w:rsid w:val="0002014E"/>
    <w:rsid w:val="00020CF5"/>
    <w:rsid w:val="00026D53"/>
    <w:rsid w:val="000305F4"/>
    <w:rsid w:val="00031830"/>
    <w:rsid w:val="00034442"/>
    <w:rsid w:val="00034777"/>
    <w:rsid w:val="00040B13"/>
    <w:rsid w:val="00052CC5"/>
    <w:rsid w:val="00057CE3"/>
    <w:rsid w:val="00062F96"/>
    <w:rsid w:val="0006484E"/>
    <w:rsid w:val="00071A6A"/>
    <w:rsid w:val="00076B41"/>
    <w:rsid w:val="0009210B"/>
    <w:rsid w:val="00096904"/>
    <w:rsid w:val="000A2FD3"/>
    <w:rsid w:val="000A4244"/>
    <w:rsid w:val="000A4CB9"/>
    <w:rsid w:val="000A5EB5"/>
    <w:rsid w:val="000C15AD"/>
    <w:rsid w:val="000E0E49"/>
    <w:rsid w:val="000E0FCF"/>
    <w:rsid w:val="000E52E9"/>
    <w:rsid w:val="000E7448"/>
    <w:rsid w:val="000E7E0A"/>
    <w:rsid w:val="001108FF"/>
    <w:rsid w:val="00110DFB"/>
    <w:rsid w:val="00116ABC"/>
    <w:rsid w:val="00131310"/>
    <w:rsid w:val="001335FF"/>
    <w:rsid w:val="00140712"/>
    <w:rsid w:val="001452C9"/>
    <w:rsid w:val="00151852"/>
    <w:rsid w:val="00157249"/>
    <w:rsid w:val="00157954"/>
    <w:rsid w:val="00162B49"/>
    <w:rsid w:val="00164467"/>
    <w:rsid w:val="0016525B"/>
    <w:rsid w:val="0017255F"/>
    <w:rsid w:val="00181249"/>
    <w:rsid w:val="001920B5"/>
    <w:rsid w:val="001971E0"/>
    <w:rsid w:val="001C2395"/>
    <w:rsid w:val="001C28C2"/>
    <w:rsid w:val="001C5220"/>
    <w:rsid w:val="001D15AF"/>
    <w:rsid w:val="001D6993"/>
    <w:rsid w:val="001E3511"/>
    <w:rsid w:val="001E3A8C"/>
    <w:rsid w:val="002066E4"/>
    <w:rsid w:val="002069AB"/>
    <w:rsid w:val="00210ED5"/>
    <w:rsid w:val="00224463"/>
    <w:rsid w:val="00231538"/>
    <w:rsid w:val="00231D15"/>
    <w:rsid w:val="002320D3"/>
    <w:rsid w:val="00233266"/>
    <w:rsid w:val="00236DDD"/>
    <w:rsid w:val="00246916"/>
    <w:rsid w:val="00246C42"/>
    <w:rsid w:val="00276FEF"/>
    <w:rsid w:val="00282D7F"/>
    <w:rsid w:val="00285856"/>
    <w:rsid w:val="002A13E8"/>
    <w:rsid w:val="002A18CA"/>
    <w:rsid w:val="002A292C"/>
    <w:rsid w:val="002A3D72"/>
    <w:rsid w:val="002B6CCD"/>
    <w:rsid w:val="002C11CC"/>
    <w:rsid w:val="002C15D3"/>
    <w:rsid w:val="002C4C85"/>
    <w:rsid w:val="002C6F01"/>
    <w:rsid w:val="002C7E96"/>
    <w:rsid w:val="002E0F75"/>
    <w:rsid w:val="002E2176"/>
    <w:rsid w:val="002F2667"/>
    <w:rsid w:val="0030217F"/>
    <w:rsid w:val="003047F2"/>
    <w:rsid w:val="00312A72"/>
    <w:rsid w:val="0031596A"/>
    <w:rsid w:val="00332E0F"/>
    <w:rsid w:val="00335E9C"/>
    <w:rsid w:val="00346C36"/>
    <w:rsid w:val="00354984"/>
    <w:rsid w:val="003621A6"/>
    <w:rsid w:val="00362C76"/>
    <w:rsid w:val="00363D96"/>
    <w:rsid w:val="00365D80"/>
    <w:rsid w:val="003711B2"/>
    <w:rsid w:val="00374A19"/>
    <w:rsid w:val="00381F99"/>
    <w:rsid w:val="00384CE3"/>
    <w:rsid w:val="003907CE"/>
    <w:rsid w:val="003928CE"/>
    <w:rsid w:val="003A1B82"/>
    <w:rsid w:val="003B25B8"/>
    <w:rsid w:val="003B2C1A"/>
    <w:rsid w:val="003C5366"/>
    <w:rsid w:val="003D1E49"/>
    <w:rsid w:val="003D2938"/>
    <w:rsid w:val="003D6392"/>
    <w:rsid w:val="003E14D7"/>
    <w:rsid w:val="003F72ED"/>
    <w:rsid w:val="00406628"/>
    <w:rsid w:val="00441B61"/>
    <w:rsid w:val="00442BC3"/>
    <w:rsid w:val="004551C6"/>
    <w:rsid w:val="0047585A"/>
    <w:rsid w:val="00480705"/>
    <w:rsid w:val="00492C8F"/>
    <w:rsid w:val="00495E5E"/>
    <w:rsid w:val="00496AE4"/>
    <w:rsid w:val="004A4E6B"/>
    <w:rsid w:val="004B04DF"/>
    <w:rsid w:val="004B198C"/>
    <w:rsid w:val="004B5ACF"/>
    <w:rsid w:val="004C32B3"/>
    <w:rsid w:val="004E0982"/>
    <w:rsid w:val="004E1438"/>
    <w:rsid w:val="004E3168"/>
    <w:rsid w:val="004F75F1"/>
    <w:rsid w:val="00502FA6"/>
    <w:rsid w:val="00512510"/>
    <w:rsid w:val="00517A60"/>
    <w:rsid w:val="0052518E"/>
    <w:rsid w:val="0052529C"/>
    <w:rsid w:val="00530074"/>
    <w:rsid w:val="0053337D"/>
    <w:rsid w:val="005372B5"/>
    <w:rsid w:val="00541370"/>
    <w:rsid w:val="00543185"/>
    <w:rsid w:val="00545F6B"/>
    <w:rsid w:val="00552A33"/>
    <w:rsid w:val="00561064"/>
    <w:rsid w:val="00562420"/>
    <w:rsid w:val="00580368"/>
    <w:rsid w:val="00586B2F"/>
    <w:rsid w:val="005A436C"/>
    <w:rsid w:val="005B3E6C"/>
    <w:rsid w:val="005B653C"/>
    <w:rsid w:val="005D4B89"/>
    <w:rsid w:val="005D6DBE"/>
    <w:rsid w:val="00602695"/>
    <w:rsid w:val="00610E93"/>
    <w:rsid w:val="00612F53"/>
    <w:rsid w:val="00621C25"/>
    <w:rsid w:val="00626740"/>
    <w:rsid w:val="006435CC"/>
    <w:rsid w:val="00650159"/>
    <w:rsid w:val="006503D0"/>
    <w:rsid w:val="006524AE"/>
    <w:rsid w:val="006534C2"/>
    <w:rsid w:val="006638C5"/>
    <w:rsid w:val="00666595"/>
    <w:rsid w:val="0067793B"/>
    <w:rsid w:val="0068403F"/>
    <w:rsid w:val="006A174C"/>
    <w:rsid w:val="006A37DE"/>
    <w:rsid w:val="006A3BE3"/>
    <w:rsid w:val="006B2B1C"/>
    <w:rsid w:val="006C61E4"/>
    <w:rsid w:val="006F0242"/>
    <w:rsid w:val="006F1CC3"/>
    <w:rsid w:val="00702AE9"/>
    <w:rsid w:val="00707B0E"/>
    <w:rsid w:val="007118DA"/>
    <w:rsid w:val="0072636D"/>
    <w:rsid w:val="007332D1"/>
    <w:rsid w:val="00736317"/>
    <w:rsid w:val="00736B8F"/>
    <w:rsid w:val="00740323"/>
    <w:rsid w:val="00741EEC"/>
    <w:rsid w:val="00742145"/>
    <w:rsid w:val="00753973"/>
    <w:rsid w:val="0075689B"/>
    <w:rsid w:val="00763A8E"/>
    <w:rsid w:val="0076665A"/>
    <w:rsid w:val="00771EC2"/>
    <w:rsid w:val="0077718E"/>
    <w:rsid w:val="00777E43"/>
    <w:rsid w:val="0078552D"/>
    <w:rsid w:val="00787969"/>
    <w:rsid w:val="007A1F97"/>
    <w:rsid w:val="007B3573"/>
    <w:rsid w:val="007B62E8"/>
    <w:rsid w:val="007D10D2"/>
    <w:rsid w:val="007D1860"/>
    <w:rsid w:val="007F4E9E"/>
    <w:rsid w:val="00810A22"/>
    <w:rsid w:val="00814BFD"/>
    <w:rsid w:val="00817250"/>
    <w:rsid w:val="00821218"/>
    <w:rsid w:val="00823A73"/>
    <w:rsid w:val="00833444"/>
    <w:rsid w:val="00834665"/>
    <w:rsid w:val="00846D2D"/>
    <w:rsid w:val="00850104"/>
    <w:rsid w:val="008771B4"/>
    <w:rsid w:val="00881207"/>
    <w:rsid w:val="00896474"/>
    <w:rsid w:val="008A0B56"/>
    <w:rsid w:val="008A199C"/>
    <w:rsid w:val="008A256F"/>
    <w:rsid w:val="008B0CA7"/>
    <w:rsid w:val="008C0103"/>
    <w:rsid w:val="008C0C58"/>
    <w:rsid w:val="008C5319"/>
    <w:rsid w:val="008C67AA"/>
    <w:rsid w:val="008C7643"/>
    <w:rsid w:val="008D25A2"/>
    <w:rsid w:val="008D5A45"/>
    <w:rsid w:val="008E7F06"/>
    <w:rsid w:val="00902AA0"/>
    <w:rsid w:val="009030D0"/>
    <w:rsid w:val="0090362A"/>
    <w:rsid w:val="00903F41"/>
    <w:rsid w:val="009113AA"/>
    <w:rsid w:val="009201E3"/>
    <w:rsid w:val="00926089"/>
    <w:rsid w:val="00936353"/>
    <w:rsid w:val="00973A2E"/>
    <w:rsid w:val="009878F8"/>
    <w:rsid w:val="00993A1F"/>
    <w:rsid w:val="009A28F4"/>
    <w:rsid w:val="009A4C68"/>
    <w:rsid w:val="009A60B5"/>
    <w:rsid w:val="009A77A4"/>
    <w:rsid w:val="009A7A49"/>
    <w:rsid w:val="009A7EC3"/>
    <w:rsid w:val="009B2909"/>
    <w:rsid w:val="009B54C2"/>
    <w:rsid w:val="009C7058"/>
    <w:rsid w:val="009C79E2"/>
    <w:rsid w:val="009D7889"/>
    <w:rsid w:val="009E2B46"/>
    <w:rsid w:val="009E5B1E"/>
    <w:rsid w:val="009E6935"/>
    <w:rsid w:val="009F3056"/>
    <w:rsid w:val="00A068C9"/>
    <w:rsid w:val="00A4179C"/>
    <w:rsid w:val="00A41F04"/>
    <w:rsid w:val="00A42790"/>
    <w:rsid w:val="00A50E42"/>
    <w:rsid w:val="00A55E91"/>
    <w:rsid w:val="00A6251B"/>
    <w:rsid w:val="00A65CE2"/>
    <w:rsid w:val="00A6706F"/>
    <w:rsid w:val="00A726D3"/>
    <w:rsid w:val="00A764AA"/>
    <w:rsid w:val="00A837DC"/>
    <w:rsid w:val="00A9152A"/>
    <w:rsid w:val="00A959B2"/>
    <w:rsid w:val="00A9690C"/>
    <w:rsid w:val="00AA25AF"/>
    <w:rsid w:val="00AA3A53"/>
    <w:rsid w:val="00AA7413"/>
    <w:rsid w:val="00AB2440"/>
    <w:rsid w:val="00AB35F5"/>
    <w:rsid w:val="00AB5A9C"/>
    <w:rsid w:val="00AD5573"/>
    <w:rsid w:val="00AE3054"/>
    <w:rsid w:val="00AF21FA"/>
    <w:rsid w:val="00AF57AB"/>
    <w:rsid w:val="00AF7A08"/>
    <w:rsid w:val="00B0419E"/>
    <w:rsid w:val="00B0425E"/>
    <w:rsid w:val="00B1441F"/>
    <w:rsid w:val="00B172CC"/>
    <w:rsid w:val="00B24F3D"/>
    <w:rsid w:val="00B331B5"/>
    <w:rsid w:val="00B406DA"/>
    <w:rsid w:val="00B47583"/>
    <w:rsid w:val="00B50082"/>
    <w:rsid w:val="00B5173E"/>
    <w:rsid w:val="00B550A3"/>
    <w:rsid w:val="00B56919"/>
    <w:rsid w:val="00B6023C"/>
    <w:rsid w:val="00B62E83"/>
    <w:rsid w:val="00B70CD5"/>
    <w:rsid w:val="00B81AA7"/>
    <w:rsid w:val="00B83E64"/>
    <w:rsid w:val="00B86A22"/>
    <w:rsid w:val="00B93B86"/>
    <w:rsid w:val="00BA477A"/>
    <w:rsid w:val="00BB3BEE"/>
    <w:rsid w:val="00BB47E9"/>
    <w:rsid w:val="00BC592E"/>
    <w:rsid w:val="00BC5F3E"/>
    <w:rsid w:val="00BD1F2C"/>
    <w:rsid w:val="00BD7302"/>
    <w:rsid w:val="00BE49F8"/>
    <w:rsid w:val="00BF0CF5"/>
    <w:rsid w:val="00C03B90"/>
    <w:rsid w:val="00C040AE"/>
    <w:rsid w:val="00C2244D"/>
    <w:rsid w:val="00C24A07"/>
    <w:rsid w:val="00C2606C"/>
    <w:rsid w:val="00C33279"/>
    <w:rsid w:val="00C45BD3"/>
    <w:rsid w:val="00C476A5"/>
    <w:rsid w:val="00C60BE0"/>
    <w:rsid w:val="00C710ED"/>
    <w:rsid w:val="00C71FD1"/>
    <w:rsid w:val="00C73570"/>
    <w:rsid w:val="00C8379E"/>
    <w:rsid w:val="00C85B89"/>
    <w:rsid w:val="00C901D2"/>
    <w:rsid w:val="00C96AD3"/>
    <w:rsid w:val="00C96EDC"/>
    <w:rsid w:val="00C97D86"/>
    <w:rsid w:val="00CA133A"/>
    <w:rsid w:val="00CA3EDD"/>
    <w:rsid w:val="00CA5F3E"/>
    <w:rsid w:val="00CB373C"/>
    <w:rsid w:val="00CD2FAA"/>
    <w:rsid w:val="00CF3738"/>
    <w:rsid w:val="00CF52A0"/>
    <w:rsid w:val="00D06E73"/>
    <w:rsid w:val="00D12744"/>
    <w:rsid w:val="00D15EBA"/>
    <w:rsid w:val="00D162A0"/>
    <w:rsid w:val="00D162D8"/>
    <w:rsid w:val="00D3556D"/>
    <w:rsid w:val="00D535B8"/>
    <w:rsid w:val="00D56906"/>
    <w:rsid w:val="00D56AEC"/>
    <w:rsid w:val="00D56B9E"/>
    <w:rsid w:val="00D66DBB"/>
    <w:rsid w:val="00D73211"/>
    <w:rsid w:val="00D73496"/>
    <w:rsid w:val="00D743D9"/>
    <w:rsid w:val="00D74791"/>
    <w:rsid w:val="00D86530"/>
    <w:rsid w:val="00D92F9A"/>
    <w:rsid w:val="00D949B2"/>
    <w:rsid w:val="00D95B97"/>
    <w:rsid w:val="00DA6F77"/>
    <w:rsid w:val="00DC6E5A"/>
    <w:rsid w:val="00DD0AA9"/>
    <w:rsid w:val="00DD31D0"/>
    <w:rsid w:val="00DD47A6"/>
    <w:rsid w:val="00E11247"/>
    <w:rsid w:val="00E1266B"/>
    <w:rsid w:val="00E168C0"/>
    <w:rsid w:val="00E16FF2"/>
    <w:rsid w:val="00E216BB"/>
    <w:rsid w:val="00E24EAF"/>
    <w:rsid w:val="00E25250"/>
    <w:rsid w:val="00E25685"/>
    <w:rsid w:val="00E31B88"/>
    <w:rsid w:val="00E33942"/>
    <w:rsid w:val="00E3677E"/>
    <w:rsid w:val="00E43B4D"/>
    <w:rsid w:val="00E65E31"/>
    <w:rsid w:val="00E668B2"/>
    <w:rsid w:val="00E91457"/>
    <w:rsid w:val="00E91BB8"/>
    <w:rsid w:val="00EB29CF"/>
    <w:rsid w:val="00EB5763"/>
    <w:rsid w:val="00ED6E95"/>
    <w:rsid w:val="00EE2AAD"/>
    <w:rsid w:val="00EE564D"/>
    <w:rsid w:val="00EE5ED4"/>
    <w:rsid w:val="00EE6A7A"/>
    <w:rsid w:val="00EE6D59"/>
    <w:rsid w:val="00EF0AC6"/>
    <w:rsid w:val="00F032E5"/>
    <w:rsid w:val="00F26894"/>
    <w:rsid w:val="00F274C5"/>
    <w:rsid w:val="00F354B8"/>
    <w:rsid w:val="00F375A5"/>
    <w:rsid w:val="00F6084D"/>
    <w:rsid w:val="00F76ABB"/>
    <w:rsid w:val="00F8006C"/>
    <w:rsid w:val="00F80EAF"/>
    <w:rsid w:val="00F878AB"/>
    <w:rsid w:val="00F90C04"/>
    <w:rsid w:val="00F90ECD"/>
    <w:rsid w:val="00FA0283"/>
    <w:rsid w:val="00FA2DB9"/>
    <w:rsid w:val="00FB71DC"/>
    <w:rsid w:val="00FD20FE"/>
    <w:rsid w:val="00FE3831"/>
    <w:rsid w:val="00FE7A21"/>
    <w:rsid w:val="00FF3A47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29FEA"/>
  <w15:chartTrackingRefBased/>
  <w15:docId w15:val="{8A165E17-2F2B-45C0-8253-D41AB2E2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0217F"/>
  </w:style>
  <w:style w:type="paragraph" w:styleId="Pieddepage">
    <w:name w:val="footer"/>
    <w:basedOn w:val="Normal"/>
    <w:link w:val="Pieddepag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17F"/>
  </w:style>
  <w:style w:type="character" w:customStyle="1" w:styleId="Titre8Car">
    <w:name w:val="Titre 8 Car"/>
    <w:basedOn w:val="Policepardfaut"/>
    <w:link w:val="Titre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rsid w:val="00E2525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E25250"/>
    <w:rPr>
      <w:vertAlign w:val="superscript"/>
    </w:rPr>
  </w:style>
  <w:style w:type="paragraph" w:styleId="Titre">
    <w:name w:val="Title"/>
    <w:basedOn w:val="Normal"/>
    <w:link w:val="TitreC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E25250"/>
    <w:rPr>
      <w:rFonts w:ascii="Times New Roman" w:eastAsia="Times New Roman" w:hAnsi="Times New Roman" w:cs="Times New Roman"/>
      <w:b/>
      <w:bCs/>
      <w:lang w:eastAsia="fr-FR"/>
    </w:rPr>
  </w:style>
  <w:style w:type="paragraph" w:styleId="Rvision">
    <w:name w:val="Revision"/>
    <w:hidden/>
    <w:uiPriority w:val="99"/>
    <w:semiHidden/>
    <w:rsid w:val="002A3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434326721818001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57-43D0-9ED4-3AF60AB743C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57-43D0-9ED4-3AF60AB743C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57-43D0-9ED4-3AF60AB743C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57-43D0-9ED4-3AF60AB743C4}"/>
                </c:ext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D57-43D0-9ED4-3AF60AB743C4}"/>
                </c:ext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57-43D0-9ED4-3AF60AB743C4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D57-43D0-9ED4-3AF60AB743C4}"/>
                </c:ext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D57-43D0-9ED4-3AF60AB743C4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D57-43D0-9ED4-3AF60AB743C4}"/>
                </c:ext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D57-43D0-9ED4-3AF60AB743C4}"/>
                </c:ext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D57-43D0-9ED4-3AF60AB743C4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D57-43D0-9ED4-3AF60AB743C4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D57-43D0-9ED4-3AF60AB743C4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D57-43D0-9ED4-3AF60AB743C4}"/>
                </c:ext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D57-43D0-9ED4-3AF60AB743C4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BD57-43D0-9ED4-3AF60AB743C4}"/>
                </c:ext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BD57-43D0-9ED4-3AF60AB743C4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BD57-43D0-9ED4-3AF60AB743C4}"/>
                </c:ext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BD57-43D0-9ED4-3AF60AB743C4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BD57-43D0-9ED4-3AF60AB743C4}"/>
                </c:ext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BD57-43D0-9ED4-3AF60AB743C4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BD57-43D0-9ED4-3AF60AB743C4}"/>
                </c:ext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BD57-43D0-9ED4-3AF60AB743C4}"/>
                </c:ext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BD57-43D0-9ED4-3AF60AB743C4}"/>
                </c:ext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BD57-43D0-9ED4-3AF60AB743C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44652</c:v>
                </c:pt>
                <c:pt idx="1">
                  <c:v>44682</c:v>
                </c:pt>
                <c:pt idx="2">
                  <c:v>44713</c:v>
                </c:pt>
                <c:pt idx="3">
                  <c:v>44743</c:v>
                </c:pt>
                <c:pt idx="4">
                  <c:v>44774</c:v>
                </c:pt>
                <c:pt idx="5">
                  <c:v>44805</c:v>
                </c:pt>
                <c:pt idx="6">
                  <c:v>44835</c:v>
                </c:pt>
                <c:pt idx="7">
                  <c:v>44866</c:v>
                </c:pt>
                <c:pt idx="8">
                  <c:v>44896</c:v>
                </c:pt>
                <c:pt idx="9">
                  <c:v>44927</c:v>
                </c:pt>
                <c:pt idx="10">
                  <c:v>44958</c:v>
                </c:pt>
                <c:pt idx="11">
                  <c:v>44986</c:v>
                </c:pt>
                <c:pt idx="12">
                  <c:v>45017</c:v>
                </c:pt>
                <c:pt idx="13">
                  <c:v>45047</c:v>
                </c:pt>
                <c:pt idx="14">
                  <c:v>45078</c:v>
                </c:pt>
                <c:pt idx="15">
                  <c:v>45108</c:v>
                </c:pt>
                <c:pt idx="16">
                  <c:v>45139</c:v>
                </c:pt>
                <c:pt idx="17">
                  <c:v>45170</c:v>
                </c:pt>
                <c:pt idx="18">
                  <c:v>45200</c:v>
                </c:pt>
                <c:pt idx="19">
                  <c:v>45231</c:v>
                </c:pt>
                <c:pt idx="20">
                  <c:v>45261</c:v>
                </c:pt>
                <c:pt idx="21">
                  <c:v>45292</c:v>
                </c:pt>
                <c:pt idx="22">
                  <c:v>45323</c:v>
                </c:pt>
                <c:pt idx="23">
                  <c:v>45352</c:v>
                </c:pt>
                <c:pt idx="24">
                  <c:v>45383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3.0378846230730172E-2</c:v>
                </c:pt>
                <c:pt idx="1">
                  <c:v>2.9299355066882526E-2</c:v>
                </c:pt>
                <c:pt idx="2">
                  <c:v>2.3148152554035351E-2</c:v>
                </c:pt>
                <c:pt idx="3">
                  <c:v>2.0035842998918696E-2</c:v>
                </c:pt>
                <c:pt idx="4">
                  <c:v>1.8593675844323254E-2</c:v>
                </c:pt>
                <c:pt idx="5">
                  <c:v>1.4778843355444771E-2</c:v>
                </c:pt>
                <c:pt idx="6">
                  <c:v>1.4633379832977189E-2</c:v>
                </c:pt>
                <c:pt idx="7">
                  <c:v>1.524523253734289E-2</c:v>
                </c:pt>
                <c:pt idx="8">
                  <c:v>1.3507659688613227E-2</c:v>
                </c:pt>
                <c:pt idx="9">
                  <c:v>8.2321906189555261E-3</c:v>
                </c:pt>
                <c:pt idx="10">
                  <c:v>1.1737776231792285E-2</c:v>
                </c:pt>
                <c:pt idx="11">
                  <c:v>1.5781593720649134E-2</c:v>
                </c:pt>
                <c:pt idx="12">
                  <c:v>1.8029805706943014E-2</c:v>
                </c:pt>
                <c:pt idx="13">
                  <c:v>2.0660303664326918E-2</c:v>
                </c:pt>
                <c:pt idx="14">
                  <c:v>2.642447047603147E-2</c:v>
                </c:pt>
                <c:pt idx="15">
                  <c:v>3.04910901332065E-2</c:v>
                </c:pt>
                <c:pt idx="16">
                  <c:v>3.2444042242498972E-2</c:v>
                </c:pt>
                <c:pt idx="17">
                  <c:v>3.5044288427742654E-2</c:v>
                </c:pt>
                <c:pt idx="18">
                  <c:v>3.2242320067501051E-2</c:v>
                </c:pt>
                <c:pt idx="19">
                  <c:v>2.9331888490940594E-2</c:v>
                </c:pt>
                <c:pt idx="20">
                  <c:v>2.7310246528024162E-2</c:v>
                </c:pt>
                <c:pt idx="21">
                  <c:v>2.5124117980729999E-2</c:v>
                </c:pt>
                <c:pt idx="22">
                  <c:v>1.9720189549019773E-2</c:v>
                </c:pt>
                <c:pt idx="23">
                  <c:v>1.4035188875008542E-2</c:v>
                </c:pt>
                <c:pt idx="24">
                  <c:v>1.356955342202526E-2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BD57-43D0-9ED4-3AF60AB743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946592"/>
        <c:axId val="60937888"/>
      </c:lineChart>
      <c:dateAx>
        <c:axId val="609465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37888"/>
        <c:crosses val="autoZero"/>
        <c:auto val="1"/>
        <c:lblOffset val="100"/>
        <c:baseTimeUnit val="months"/>
        <c:majorUnit val="1"/>
        <c:majorTimeUnit val="months"/>
      </c:dateAx>
      <c:valAx>
        <c:axId val="6093788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46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58875700238962669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44652</c:v>
                </c:pt>
                <c:pt idx="1">
                  <c:v>44682</c:v>
                </c:pt>
                <c:pt idx="2">
                  <c:v>44713</c:v>
                </c:pt>
                <c:pt idx="3">
                  <c:v>44743</c:v>
                </c:pt>
                <c:pt idx="4">
                  <c:v>44774</c:v>
                </c:pt>
                <c:pt idx="5">
                  <c:v>44805</c:v>
                </c:pt>
                <c:pt idx="6">
                  <c:v>44835</c:v>
                </c:pt>
                <c:pt idx="7">
                  <c:v>44866</c:v>
                </c:pt>
                <c:pt idx="8">
                  <c:v>44896</c:v>
                </c:pt>
                <c:pt idx="9">
                  <c:v>44927</c:v>
                </c:pt>
                <c:pt idx="10">
                  <c:v>44958</c:v>
                </c:pt>
                <c:pt idx="11">
                  <c:v>44986</c:v>
                </c:pt>
                <c:pt idx="12">
                  <c:v>45017</c:v>
                </c:pt>
                <c:pt idx="13">
                  <c:v>45047</c:v>
                </c:pt>
                <c:pt idx="14">
                  <c:v>45078</c:v>
                </c:pt>
                <c:pt idx="15">
                  <c:v>45108</c:v>
                </c:pt>
                <c:pt idx="16">
                  <c:v>45139</c:v>
                </c:pt>
                <c:pt idx="17">
                  <c:v>45170</c:v>
                </c:pt>
                <c:pt idx="18">
                  <c:v>45200</c:v>
                </c:pt>
                <c:pt idx="19">
                  <c:v>45231</c:v>
                </c:pt>
                <c:pt idx="20">
                  <c:v>45261</c:v>
                </c:pt>
                <c:pt idx="21">
                  <c:v>45292</c:v>
                </c:pt>
                <c:pt idx="22">
                  <c:v>45323</c:v>
                </c:pt>
                <c:pt idx="23">
                  <c:v>45352</c:v>
                </c:pt>
                <c:pt idx="24">
                  <c:v>45383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105.36215931653932</c:v>
                </c:pt>
                <c:pt idx="1">
                  <c:v>106.81256279230062</c:v>
                </c:pt>
                <c:pt idx="2">
                  <c:v>106.38640409231144</c:v>
                </c:pt>
                <c:pt idx="3">
                  <c:v>107.12113171339004</c:v>
                </c:pt>
                <c:pt idx="4">
                  <c:v>106.00096743822066</c:v>
                </c:pt>
                <c:pt idx="5">
                  <c:v>105.89260616779274</c:v>
                </c:pt>
                <c:pt idx="6">
                  <c:v>109.60664458274806</c:v>
                </c:pt>
                <c:pt idx="7">
                  <c:v>110.52471600651687</c:v>
                </c:pt>
                <c:pt idx="8">
                  <c:v>110.7509784901137</c:v>
                </c:pt>
                <c:pt idx="9">
                  <c:v>111.84567600130984</c:v>
                </c:pt>
                <c:pt idx="10">
                  <c:v>111.87677227854678</c:v>
                </c:pt>
                <c:pt idx="11">
                  <c:v>112.5373387491699</c:v>
                </c:pt>
                <c:pt idx="12">
                  <c:v>109.34803965568507</c:v>
                </c:pt>
                <c:pt idx="13">
                  <c:v>110.68897539973203</c:v>
                </c:pt>
                <c:pt idx="14">
                  <c:v>110.92984166979731</c:v>
                </c:pt>
                <c:pt idx="15">
                  <c:v>111.26433388352341</c:v>
                </c:pt>
                <c:pt idx="16">
                  <c:v>108.19702018499332</c:v>
                </c:pt>
                <c:pt idx="17">
                  <c:v>107.489723500609</c:v>
                </c:pt>
                <c:pt idx="18">
                  <c:v>108.35935638070039</c:v>
                </c:pt>
                <c:pt idx="19">
                  <c:v>110.35864408373797</c:v>
                </c:pt>
                <c:pt idx="20">
                  <c:v>111.23198225378955</c:v>
                </c:pt>
                <c:pt idx="21">
                  <c:v>110.50964588403632</c:v>
                </c:pt>
                <c:pt idx="22">
                  <c:v>112.08732888340892</c:v>
                </c:pt>
                <c:pt idx="23">
                  <c:v>112.56502881288468</c:v>
                </c:pt>
                <c:pt idx="24">
                  <c:v>112.78048367381061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30-484B-8893-D8E29ED3979A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44652</c:v>
                </c:pt>
                <c:pt idx="1">
                  <c:v>44682</c:v>
                </c:pt>
                <c:pt idx="2">
                  <c:v>44713</c:v>
                </c:pt>
                <c:pt idx="3">
                  <c:v>44743</c:v>
                </c:pt>
                <c:pt idx="4">
                  <c:v>44774</c:v>
                </c:pt>
                <c:pt idx="5">
                  <c:v>44805</c:v>
                </c:pt>
                <c:pt idx="6">
                  <c:v>44835</c:v>
                </c:pt>
                <c:pt idx="7">
                  <c:v>44866</c:v>
                </c:pt>
                <c:pt idx="8">
                  <c:v>44896</c:v>
                </c:pt>
                <c:pt idx="9">
                  <c:v>44927</c:v>
                </c:pt>
                <c:pt idx="10">
                  <c:v>44958</c:v>
                </c:pt>
                <c:pt idx="11">
                  <c:v>44986</c:v>
                </c:pt>
                <c:pt idx="12">
                  <c:v>45017</c:v>
                </c:pt>
                <c:pt idx="13">
                  <c:v>45047</c:v>
                </c:pt>
                <c:pt idx="14">
                  <c:v>45078</c:v>
                </c:pt>
                <c:pt idx="15">
                  <c:v>45108</c:v>
                </c:pt>
                <c:pt idx="16">
                  <c:v>45139</c:v>
                </c:pt>
                <c:pt idx="17">
                  <c:v>45170</c:v>
                </c:pt>
                <c:pt idx="18">
                  <c:v>45200</c:v>
                </c:pt>
                <c:pt idx="19">
                  <c:v>45231</c:v>
                </c:pt>
                <c:pt idx="20">
                  <c:v>45261</c:v>
                </c:pt>
                <c:pt idx="21">
                  <c:v>45292</c:v>
                </c:pt>
                <c:pt idx="22">
                  <c:v>45323</c:v>
                </c:pt>
                <c:pt idx="23">
                  <c:v>45352</c:v>
                </c:pt>
                <c:pt idx="24">
                  <c:v>45383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106.58468951244544</c:v>
                </c:pt>
                <c:pt idx="1">
                  <c:v>107.56599484838587</c:v>
                </c:pt>
                <c:pt idx="2">
                  <c:v>107.33662690786512</c:v>
                </c:pt>
                <c:pt idx="3">
                  <c:v>108.22798446019128</c:v>
                </c:pt>
                <c:pt idx="4">
                  <c:v>108.42477583563139</c:v>
                </c:pt>
                <c:pt idx="5">
                  <c:v>108.52305678633208</c:v>
                </c:pt>
                <c:pt idx="6">
                  <c:v>110.23675575985204</c:v>
                </c:pt>
                <c:pt idx="7">
                  <c:v>110.70122302962248</c:v>
                </c:pt>
                <c:pt idx="8">
                  <c:v>110.86437446438107</c:v>
                </c:pt>
                <c:pt idx="9">
                  <c:v>111.18183760160699</c:v>
                </c:pt>
                <c:pt idx="10">
                  <c:v>111.20928788652222</c:v>
                </c:pt>
                <c:pt idx="11">
                  <c:v>111.1380798944611</c:v>
                </c:pt>
                <c:pt idx="12">
                  <c:v>109.59871876328349</c:v>
                </c:pt>
                <c:pt idx="13">
                  <c:v>109.65319469755931</c:v>
                </c:pt>
                <c:pt idx="14">
                  <c:v>110.2495353569013</c:v>
                </c:pt>
                <c:pt idx="15">
                  <c:v>110.33771863161729</c:v>
                </c:pt>
                <c:pt idx="16">
                  <c:v>109.31356375961565</c:v>
                </c:pt>
                <c:pt idx="17">
                  <c:v>109.15252392222148</c:v>
                </c:pt>
                <c:pt idx="18">
                  <c:v>109.18122540667135</c:v>
                </c:pt>
                <c:pt idx="19">
                  <c:v>109.79159875411395</c:v>
                </c:pt>
                <c:pt idx="20">
                  <c:v>109.79282437041076</c:v>
                </c:pt>
                <c:pt idx="21">
                  <c:v>109.61180021961216</c:v>
                </c:pt>
                <c:pt idx="22">
                  <c:v>110.00264177331921</c:v>
                </c:pt>
                <c:pt idx="23">
                  <c:v>109.19836884763869</c:v>
                </c:pt>
                <c:pt idx="24">
                  <c:v>110.07925544076357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30-484B-8893-D8E29ED397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947136"/>
        <c:axId val="60932992"/>
      </c:lineChart>
      <c:dateAx>
        <c:axId val="6094713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3299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60932992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47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1237434778484015"/>
          <c:y val="0.88001231689614212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45835523259561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44652</c:v>
                </c:pt>
                <c:pt idx="1">
                  <c:v>44682</c:v>
                </c:pt>
                <c:pt idx="2">
                  <c:v>44713</c:v>
                </c:pt>
                <c:pt idx="3">
                  <c:v>44743</c:v>
                </c:pt>
                <c:pt idx="4">
                  <c:v>44774</c:v>
                </c:pt>
                <c:pt idx="5">
                  <c:v>44805</c:v>
                </c:pt>
                <c:pt idx="6">
                  <c:v>44835</c:v>
                </c:pt>
                <c:pt idx="7">
                  <c:v>44866</c:v>
                </c:pt>
                <c:pt idx="8">
                  <c:v>44896</c:v>
                </c:pt>
                <c:pt idx="9">
                  <c:v>44927</c:v>
                </c:pt>
                <c:pt idx="10">
                  <c:v>44958</c:v>
                </c:pt>
                <c:pt idx="11">
                  <c:v>44986</c:v>
                </c:pt>
                <c:pt idx="12">
                  <c:v>45017</c:v>
                </c:pt>
                <c:pt idx="13">
                  <c:v>45047</c:v>
                </c:pt>
                <c:pt idx="14">
                  <c:v>45078</c:v>
                </c:pt>
                <c:pt idx="15">
                  <c:v>45108</c:v>
                </c:pt>
                <c:pt idx="16">
                  <c:v>45139</c:v>
                </c:pt>
                <c:pt idx="17">
                  <c:v>45170</c:v>
                </c:pt>
                <c:pt idx="18">
                  <c:v>45200</c:v>
                </c:pt>
                <c:pt idx="19">
                  <c:v>45231</c:v>
                </c:pt>
                <c:pt idx="20">
                  <c:v>45261</c:v>
                </c:pt>
                <c:pt idx="21">
                  <c:v>45292</c:v>
                </c:pt>
                <c:pt idx="22">
                  <c:v>45323</c:v>
                </c:pt>
                <c:pt idx="23">
                  <c:v>45352</c:v>
                </c:pt>
                <c:pt idx="24">
                  <c:v>45383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105.36215931653932</c:v>
                </c:pt>
                <c:pt idx="1">
                  <c:v>106.81256279230062</c:v>
                </c:pt>
                <c:pt idx="2">
                  <c:v>106.38640409231144</c:v>
                </c:pt>
                <c:pt idx="3">
                  <c:v>107.12113171339004</c:v>
                </c:pt>
                <c:pt idx="4">
                  <c:v>106.00096743822066</c:v>
                </c:pt>
                <c:pt idx="5">
                  <c:v>105.89260616779274</c:v>
                </c:pt>
                <c:pt idx="6">
                  <c:v>109.60664458274806</c:v>
                </c:pt>
                <c:pt idx="7">
                  <c:v>110.52471600651687</c:v>
                </c:pt>
                <c:pt idx="8">
                  <c:v>110.7509784901137</c:v>
                </c:pt>
                <c:pt idx="9">
                  <c:v>111.84567600130984</c:v>
                </c:pt>
                <c:pt idx="10">
                  <c:v>111.87677227854678</c:v>
                </c:pt>
                <c:pt idx="11">
                  <c:v>112.5373387491699</c:v>
                </c:pt>
                <c:pt idx="12">
                  <c:v>109.34803965568507</c:v>
                </c:pt>
                <c:pt idx="13">
                  <c:v>110.68897539973203</c:v>
                </c:pt>
                <c:pt idx="14">
                  <c:v>110.92984166979731</c:v>
                </c:pt>
                <c:pt idx="15">
                  <c:v>111.26433388352341</c:v>
                </c:pt>
                <c:pt idx="16">
                  <c:v>108.19702018499332</c:v>
                </c:pt>
                <c:pt idx="17">
                  <c:v>107.489723500609</c:v>
                </c:pt>
                <c:pt idx="18">
                  <c:v>108.35935638070039</c:v>
                </c:pt>
                <c:pt idx="19">
                  <c:v>110.35864408373797</c:v>
                </c:pt>
                <c:pt idx="20">
                  <c:v>111.23198225378955</c:v>
                </c:pt>
                <c:pt idx="21">
                  <c:v>110.50964588403632</c:v>
                </c:pt>
                <c:pt idx="22">
                  <c:v>112.08732888340892</c:v>
                </c:pt>
                <c:pt idx="23">
                  <c:v>112.56502881288468</c:v>
                </c:pt>
                <c:pt idx="24">
                  <c:v>112.78048367381061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8DA-436C-A47F-170071CF714B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44652</c:v>
                </c:pt>
                <c:pt idx="1">
                  <c:v>44682</c:v>
                </c:pt>
                <c:pt idx="2">
                  <c:v>44713</c:v>
                </c:pt>
                <c:pt idx="3">
                  <c:v>44743</c:v>
                </c:pt>
                <c:pt idx="4">
                  <c:v>44774</c:v>
                </c:pt>
                <c:pt idx="5">
                  <c:v>44805</c:v>
                </c:pt>
                <c:pt idx="6">
                  <c:v>44835</c:v>
                </c:pt>
                <c:pt idx="7">
                  <c:v>44866</c:v>
                </c:pt>
                <c:pt idx="8">
                  <c:v>44896</c:v>
                </c:pt>
                <c:pt idx="9">
                  <c:v>44927</c:v>
                </c:pt>
                <c:pt idx="10">
                  <c:v>44958</c:v>
                </c:pt>
                <c:pt idx="11">
                  <c:v>44986</c:v>
                </c:pt>
                <c:pt idx="12">
                  <c:v>45017</c:v>
                </c:pt>
                <c:pt idx="13">
                  <c:v>45047</c:v>
                </c:pt>
                <c:pt idx="14">
                  <c:v>45078</c:v>
                </c:pt>
                <c:pt idx="15">
                  <c:v>45108</c:v>
                </c:pt>
                <c:pt idx="16">
                  <c:v>45139</c:v>
                </c:pt>
                <c:pt idx="17">
                  <c:v>45170</c:v>
                </c:pt>
                <c:pt idx="18">
                  <c:v>45200</c:v>
                </c:pt>
                <c:pt idx="19">
                  <c:v>45231</c:v>
                </c:pt>
                <c:pt idx="20">
                  <c:v>45261</c:v>
                </c:pt>
                <c:pt idx="21">
                  <c:v>45292</c:v>
                </c:pt>
                <c:pt idx="22">
                  <c:v>45323</c:v>
                </c:pt>
                <c:pt idx="23">
                  <c:v>45352</c:v>
                </c:pt>
                <c:pt idx="24">
                  <c:v>45383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104.88466024398799</c:v>
                </c:pt>
                <c:pt idx="1">
                  <c:v>108.817279338836</c:v>
                </c:pt>
                <c:pt idx="2">
                  <c:v>107.21449851989701</c:v>
                </c:pt>
                <c:pt idx="3">
                  <c:v>108.878207206726</c:v>
                </c:pt>
                <c:pt idx="4">
                  <c:v>105.68950176238999</c:v>
                </c:pt>
                <c:pt idx="5">
                  <c:v>105.146706104278</c:v>
                </c:pt>
                <c:pt idx="6">
                  <c:v>111.34638786315899</c:v>
                </c:pt>
                <c:pt idx="7">
                  <c:v>111.76638603210399</c:v>
                </c:pt>
                <c:pt idx="8">
                  <c:v>112.162244319915</c:v>
                </c:pt>
                <c:pt idx="9">
                  <c:v>114.706623554229</c:v>
                </c:pt>
                <c:pt idx="10">
                  <c:v>114.996457099914</c:v>
                </c:pt>
                <c:pt idx="11">
                  <c:v>117.069268226623</c:v>
                </c:pt>
                <c:pt idx="12">
                  <c:v>109.220254421234</c:v>
                </c:pt>
                <c:pt idx="13">
                  <c:v>112.161445617675</c:v>
                </c:pt>
                <c:pt idx="14">
                  <c:v>109.534788131713</c:v>
                </c:pt>
                <c:pt idx="15">
                  <c:v>110.332036018371</c:v>
                </c:pt>
                <c:pt idx="16">
                  <c:v>101.65342092514</c:v>
                </c:pt>
                <c:pt idx="17">
                  <c:v>99.945718050002995</c:v>
                </c:pt>
                <c:pt idx="18">
                  <c:v>102.147412300109</c:v>
                </c:pt>
                <c:pt idx="19">
                  <c:v>106.836915016174</c:v>
                </c:pt>
                <c:pt idx="20">
                  <c:v>109.317374229431</c:v>
                </c:pt>
                <c:pt idx="21">
                  <c:v>108.382821083068</c:v>
                </c:pt>
                <c:pt idx="22">
                  <c:v>111.75385713577199</c:v>
                </c:pt>
                <c:pt idx="23">
                  <c:v>114.312255382537</c:v>
                </c:pt>
                <c:pt idx="24">
                  <c:v>112.84629106521599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8DA-436C-A47F-170071CF71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8464"/>
        <c:axId val="383960640"/>
      </c:lineChart>
      <c:dateAx>
        <c:axId val="38395846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60640"/>
        <c:crossesAt val="90"/>
        <c:auto val="1"/>
        <c:lblOffset val="100"/>
        <c:baseTimeUnit val="months"/>
        <c:majorUnit val="1"/>
        <c:majorTimeUnit val="months"/>
      </c:dateAx>
      <c:valAx>
        <c:axId val="383960640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58386755501716137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44652</c:v>
                </c:pt>
                <c:pt idx="1">
                  <c:v>44682</c:v>
                </c:pt>
                <c:pt idx="2">
                  <c:v>44713</c:v>
                </c:pt>
                <c:pt idx="3">
                  <c:v>44743</c:v>
                </c:pt>
                <c:pt idx="4">
                  <c:v>44774</c:v>
                </c:pt>
                <c:pt idx="5">
                  <c:v>44805</c:v>
                </c:pt>
                <c:pt idx="6">
                  <c:v>44835</c:v>
                </c:pt>
                <c:pt idx="7">
                  <c:v>44866</c:v>
                </c:pt>
                <c:pt idx="8">
                  <c:v>44896</c:v>
                </c:pt>
                <c:pt idx="9">
                  <c:v>44927</c:v>
                </c:pt>
                <c:pt idx="10">
                  <c:v>44958</c:v>
                </c:pt>
                <c:pt idx="11">
                  <c:v>44986</c:v>
                </c:pt>
                <c:pt idx="12">
                  <c:v>45017</c:v>
                </c:pt>
                <c:pt idx="13">
                  <c:v>45047</c:v>
                </c:pt>
                <c:pt idx="14">
                  <c:v>45078</c:v>
                </c:pt>
                <c:pt idx="15">
                  <c:v>45108</c:v>
                </c:pt>
                <c:pt idx="16">
                  <c:v>45139</c:v>
                </c:pt>
                <c:pt idx="17">
                  <c:v>45170</c:v>
                </c:pt>
                <c:pt idx="18">
                  <c:v>45200</c:v>
                </c:pt>
                <c:pt idx="19">
                  <c:v>45231</c:v>
                </c:pt>
                <c:pt idx="20">
                  <c:v>45261</c:v>
                </c:pt>
                <c:pt idx="21">
                  <c:v>45292</c:v>
                </c:pt>
                <c:pt idx="22">
                  <c:v>45323</c:v>
                </c:pt>
                <c:pt idx="23">
                  <c:v>45352</c:v>
                </c:pt>
                <c:pt idx="24">
                  <c:v>45383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100.38269758224401</c:v>
                </c:pt>
                <c:pt idx="1">
                  <c:v>101.43049955367999</c:v>
                </c:pt>
                <c:pt idx="2">
                  <c:v>102.029454708099</c:v>
                </c:pt>
                <c:pt idx="3">
                  <c:v>102.170193195343</c:v>
                </c:pt>
                <c:pt idx="4">
                  <c:v>102.101254463195</c:v>
                </c:pt>
                <c:pt idx="5">
                  <c:v>101.804602146148</c:v>
                </c:pt>
                <c:pt idx="6">
                  <c:v>108.50214958190899</c:v>
                </c:pt>
                <c:pt idx="7">
                  <c:v>109.81848239898601</c:v>
                </c:pt>
                <c:pt idx="8">
                  <c:v>109.62488651275601</c:v>
                </c:pt>
                <c:pt idx="9">
                  <c:v>109.693968296051</c:v>
                </c:pt>
                <c:pt idx="10">
                  <c:v>109.09323692321701</c:v>
                </c:pt>
                <c:pt idx="11">
                  <c:v>108.728682994842</c:v>
                </c:pt>
                <c:pt idx="12">
                  <c:v>108.46517086029</c:v>
                </c:pt>
                <c:pt idx="13">
                  <c:v>109.57005023956199</c:v>
                </c:pt>
                <c:pt idx="14">
                  <c:v>109.312427043914</c:v>
                </c:pt>
                <c:pt idx="15">
                  <c:v>109.430873394012</c:v>
                </c:pt>
                <c:pt idx="16">
                  <c:v>109.17557477951</c:v>
                </c:pt>
                <c:pt idx="17">
                  <c:v>108.92925262451099</c:v>
                </c:pt>
                <c:pt idx="18">
                  <c:v>109.49696302413901</c:v>
                </c:pt>
                <c:pt idx="19">
                  <c:v>111.945736408233</c:v>
                </c:pt>
                <c:pt idx="20">
                  <c:v>113.207411766052</c:v>
                </c:pt>
                <c:pt idx="21">
                  <c:v>111.044096946716</c:v>
                </c:pt>
                <c:pt idx="22">
                  <c:v>113.791108131408</c:v>
                </c:pt>
                <c:pt idx="23">
                  <c:v>113.676249980926</c:v>
                </c:pt>
                <c:pt idx="24">
                  <c:v>114.182543754577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07B-421D-B97B-4AEB3D91A489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44652</c:v>
                </c:pt>
                <c:pt idx="1">
                  <c:v>44682</c:v>
                </c:pt>
                <c:pt idx="2">
                  <c:v>44713</c:v>
                </c:pt>
                <c:pt idx="3">
                  <c:v>44743</c:v>
                </c:pt>
                <c:pt idx="4">
                  <c:v>44774</c:v>
                </c:pt>
                <c:pt idx="5">
                  <c:v>44805</c:v>
                </c:pt>
                <c:pt idx="6">
                  <c:v>44835</c:v>
                </c:pt>
                <c:pt idx="7">
                  <c:v>44866</c:v>
                </c:pt>
                <c:pt idx="8">
                  <c:v>44896</c:v>
                </c:pt>
                <c:pt idx="9">
                  <c:v>44927</c:v>
                </c:pt>
                <c:pt idx="10">
                  <c:v>44958</c:v>
                </c:pt>
                <c:pt idx="11">
                  <c:v>44986</c:v>
                </c:pt>
                <c:pt idx="12">
                  <c:v>45017</c:v>
                </c:pt>
                <c:pt idx="13">
                  <c:v>45047</c:v>
                </c:pt>
                <c:pt idx="14">
                  <c:v>45078</c:v>
                </c:pt>
                <c:pt idx="15">
                  <c:v>45108</c:v>
                </c:pt>
                <c:pt idx="16">
                  <c:v>45139</c:v>
                </c:pt>
                <c:pt idx="17">
                  <c:v>45170</c:v>
                </c:pt>
                <c:pt idx="18">
                  <c:v>45200</c:v>
                </c:pt>
                <c:pt idx="19">
                  <c:v>45231</c:v>
                </c:pt>
                <c:pt idx="20">
                  <c:v>45261</c:v>
                </c:pt>
                <c:pt idx="21">
                  <c:v>45292</c:v>
                </c:pt>
                <c:pt idx="22">
                  <c:v>45323</c:v>
                </c:pt>
                <c:pt idx="23">
                  <c:v>45352</c:v>
                </c:pt>
                <c:pt idx="24">
                  <c:v>45383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111.482143402099</c:v>
                </c:pt>
                <c:pt idx="1">
                  <c:v>110.964882373809</c:v>
                </c:pt>
                <c:pt idx="2">
                  <c:v>111.635375022888</c:v>
                </c:pt>
                <c:pt idx="3">
                  <c:v>112.232685089111</c:v>
                </c:pt>
                <c:pt idx="4">
                  <c:v>112.315344810485</c:v>
                </c:pt>
                <c:pt idx="5">
                  <c:v>112.49982118606501</c:v>
                </c:pt>
                <c:pt idx="6">
                  <c:v>116.542017459869</c:v>
                </c:pt>
                <c:pt idx="7">
                  <c:v>120.741605758666</c:v>
                </c:pt>
                <c:pt idx="8">
                  <c:v>120.543050765991</c:v>
                </c:pt>
                <c:pt idx="9">
                  <c:v>121.453261375427</c:v>
                </c:pt>
                <c:pt idx="10">
                  <c:v>121.42459154129</c:v>
                </c:pt>
                <c:pt idx="11">
                  <c:v>120.696449279785</c:v>
                </c:pt>
                <c:pt idx="12">
                  <c:v>118.810963630676</c:v>
                </c:pt>
                <c:pt idx="13">
                  <c:v>118.80210638046201</c:v>
                </c:pt>
                <c:pt idx="14">
                  <c:v>129.89519834518401</c:v>
                </c:pt>
                <c:pt idx="15">
                  <c:v>129.643321037292</c:v>
                </c:pt>
                <c:pt idx="16">
                  <c:v>131.697058677673</c:v>
                </c:pt>
                <c:pt idx="17">
                  <c:v>131.08892440795799</c:v>
                </c:pt>
                <c:pt idx="18">
                  <c:v>130.90933561324999</c:v>
                </c:pt>
                <c:pt idx="19">
                  <c:v>130.58650493621801</c:v>
                </c:pt>
                <c:pt idx="20">
                  <c:v>129.01004552841101</c:v>
                </c:pt>
                <c:pt idx="21">
                  <c:v>127.580511569976</c:v>
                </c:pt>
                <c:pt idx="22">
                  <c:v>127.439188957214</c:v>
                </c:pt>
                <c:pt idx="23">
                  <c:v>123.36893081665001</c:v>
                </c:pt>
                <c:pt idx="24">
                  <c:v>127.403628826141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07B-421D-B97B-4AEB3D91A4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376"/>
        <c:axId val="383959552"/>
      </c:lineChart>
      <c:dateAx>
        <c:axId val="38395737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955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955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7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4203035490128957E-2"/>
          <c:y val="0.81944736074657332"/>
          <c:w val="0.86913194111605618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8371344444888549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44652</c:v>
                </c:pt>
                <c:pt idx="1">
                  <c:v>44682</c:v>
                </c:pt>
                <c:pt idx="2">
                  <c:v>44713</c:v>
                </c:pt>
                <c:pt idx="3">
                  <c:v>44743</c:v>
                </c:pt>
                <c:pt idx="4">
                  <c:v>44774</c:v>
                </c:pt>
                <c:pt idx="5">
                  <c:v>44805</c:v>
                </c:pt>
                <c:pt idx="6">
                  <c:v>44835</c:v>
                </c:pt>
                <c:pt idx="7">
                  <c:v>44866</c:v>
                </c:pt>
                <c:pt idx="8">
                  <c:v>44896</c:v>
                </c:pt>
                <c:pt idx="9">
                  <c:v>44927</c:v>
                </c:pt>
                <c:pt idx="10">
                  <c:v>44958</c:v>
                </c:pt>
                <c:pt idx="11">
                  <c:v>44986</c:v>
                </c:pt>
                <c:pt idx="12">
                  <c:v>45017</c:v>
                </c:pt>
                <c:pt idx="13">
                  <c:v>45047</c:v>
                </c:pt>
                <c:pt idx="14">
                  <c:v>45078</c:v>
                </c:pt>
                <c:pt idx="15">
                  <c:v>45108</c:v>
                </c:pt>
                <c:pt idx="16">
                  <c:v>45139</c:v>
                </c:pt>
                <c:pt idx="17">
                  <c:v>45170</c:v>
                </c:pt>
                <c:pt idx="18">
                  <c:v>45200</c:v>
                </c:pt>
                <c:pt idx="19">
                  <c:v>45231</c:v>
                </c:pt>
                <c:pt idx="20">
                  <c:v>45261</c:v>
                </c:pt>
                <c:pt idx="21">
                  <c:v>45292</c:v>
                </c:pt>
                <c:pt idx="22">
                  <c:v>45323</c:v>
                </c:pt>
                <c:pt idx="23">
                  <c:v>45352</c:v>
                </c:pt>
                <c:pt idx="24">
                  <c:v>45383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106.90233801169819</c:v>
                </c:pt>
                <c:pt idx="1">
                  <c:v>107.55406003363123</c:v>
                </c:pt>
                <c:pt idx="2">
                  <c:v>107.91518440854162</c:v>
                </c:pt>
                <c:pt idx="3">
                  <c:v>108.25769165160966</c:v>
                </c:pt>
                <c:pt idx="4">
                  <c:v>108.43740246735</c:v>
                </c:pt>
                <c:pt idx="5">
                  <c:v>108.63790424664157</c:v>
                </c:pt>
                <c:pt idx="6">
                  <c:v>111.82232573477896</c:v>
                </c:pt>
                <c:pt idx="7">
                  <c:v>113.12120864573534</c:v>
                </c:pt>
                <c:pt idx="8">
                  <c:v>113.54184789211273</c:v>
                </c:pt>
                <c:pt idx="9">
                  <c:v>113.91889309747557</c:v>
                </c:pt>
                <c:pt idx="10">
                  <c:v>113.82343474695853</c:v>
                </c:pt>
                <c:pt idx="11">
                  <c:v>113.42374808898495</c:v>
                </c:pt>
                <c:pt idx="12">
                  <c:v>110.72082228309532</c:v>
                </c:pt>
                <c:pt idx="13">
                  <c:v>110.72274176613617</c:v>
                </c:pt>
                <c:pt idx="14">
                  <c:v>112.73401035622602</c:v>
                </c:pt>
                <c:pt idx="15">
                  <c:v>112.56038676601553</c:v>
                </c:pt>
                <c:pt idx="16">
                  <c:v>111.54271646232468</c:v>
                </c:pt>
                <c:pt idx="17">
                  <c:v>111.27180259053243</c:v>
                </c:pt>
                <c:pt idx="18">
                  <c:v>111.41924485804644</c:v>
                </c:pt>
                <c:pt idx="19">
                  <c:v>112.03870764282476</c:v>
                </c:pt>
                <c:pt idx="20">
                  <c:v>111.5966215799661</c:v>
                </c:pt>
                <c:pt idx="21">
                  <c:v>111.40797779258935</c:v>
                </c:pt>
                <c:pt idx="22">
                  <c:v>113.48302456249084</c:v>
                </c:pt>
                <c:pt idx="23">
                  <c:v>111.56252084502536</c:v>
                </c:pt>
                <c:pt idx="24">
                  <c:v>111.60016202793209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A9A-42A1-A499-0722ABBCBDE9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44652</c:v>
                </c:pt>
                <c:pt idx="1">
                  <c:v>44682</c:v>
                </c:pt>
                <c:pt idx="2">
                  <c:v>44713</c:v>
                </c:pt>
                <c:pt idx="3">
                  <c:v>44743</c:v>
                </c:pt>
                <c:pt idx="4">
                  <c:v>44774</c:v>
                </c:pt>
                <c:pt idx="5">
                  <c:v>44805</c:v>
                </c:pt>
                <c:pt idx="6">
                  <c:v>44835</c:v>
                </c:pt>
                <c:pt idx="7">
                  <c:v>44866</c:v>
                </c:pt>
                <c:pt idx="8">
                  <c:v>44896</c:v>
                </c:pt>
                <c:pt idx="9">
                  <c:v>44927</c:v>
                </c:pt>
                <c:pt idx="10">
                  <c:v>44958</c:v>
                </c:pt>
                <c:pt idx="11">
                  <c:v>44986</c:v>
                </c:pt>
                <c:pt idx="12">
                  <c:v>45017</c:v>
                </c:pt>
                <c:pt idx="13">
                  <c:v>45047</c:v>
                </c:pt>
                <c:pt idx="14">
                  <c:v>45078</c:v>
                </c:pt>
                <c:pt idx="15">
                  <c:v>45108</c:v>
                </c:pt>
                <c:pt idx="16">
                  <c:v>45139</c:v>
                </c:pt>
                <c:pt idx="17">
                  <c:v>45170</c:v>
                </c:pt>
                <c:pt idx="18">
                  <c:v>45200</c:v>
                </c:pt>
                <c:pt idx="19">
                  <c:v>45231</c:v>
                </c:pt>
                <c:pt idx="20">
                  <c:v>45261</c:v>
                </c:pt>
                <c:pt idx="21">
                  <c:v>45292</c:v>
                </c:pt>
                <c:pt idx="22">
                  <c:v>45323</c:v>
                </c:pt>
                <c:pt idx="23">
                  <c:v>45352</c:v>
                </c:pt>
                <c:pt idx="24">
                  <c:v>45383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105.92433258667694</c:v>
                </c:pt>
                <c:pt idx="1">
                  <c:v>108.85311983545233</c:v>
                </c:pt>
                <c:pt idx="2">
                  <c:v>107.05301629919595</c:v>
                </c:pt>
                <c:pt idx="3">
                  <c:v>107.23404809645832</c:v>
                </c:pt>
                <c:pt idx="4">
                  <c:v>105.71461940122745</c:v>
                </c:pt>
                <c:pt idx="5">
                  <c:v>104.97037040821142</c:v>
                </c:pt>
                <c:pt idx="6">
                  <c:v>109.04841738214918</c:v>
                </c:pt>
                <c:pt idx="7">
                  <c:v>109.86758236534116</c:v>
                </c:pt>
                <c:pt idx="8">
                  <c:v>109.71600233453766</c:v>
                </c:pt>
                <c:pt idx="9">
                  <c:v>110.95940025256492</c:v>
                </c:pt>
                <c:pt idx="10">
                  <c:v>111.14097302942821</c:v>
                </c:pt>
                <c:pt idx="11">
                  <c:v>113.8238521924212</c:v>
                </c:pt>
                <c:pt idx="12">
                  <c:v>110.02584470034385</c:v>
                </c:pt>
                <c:pt idx="13">
                  <c:v>113.25920660093898</c:v>
                </c:pt>
                <c:pt idx="14">
                  <c:v>111.43877833409596</c:v>
                </c:pt>
                <c:pt idx="15">
                  <c:v>111.0574219658908</c:v>
                </c:pt>
                <c:pt idx="16">
                  <c:v>107.35633317674287</c:v>
                </c:pt>
                <c:pt idx="17">
                  <c:v>105.83123381003359</c:v>
                </c:pt>
                <c:pt idx="18">
                  <c:v>106.97294451120764</c:v>
                </c:pt>
                <c:pt idx="19">
                  <c:v>109.72654554262107</c:v>
                </c:pt>
                <c:pt idx="20">
                  <c:v>110.71138363110813</c:v>
                </c:pt>
                <c:pt idx="21">
                  <c:v>110.00331062182529</c:v>
                </c:pt>
                <c:pt idx="22">
                  <c:v>110.97869547746146</c:v>
                </c:pt>
                <c:pt idx="23">
                  <c:v>113.02181909499676</c:v>
                </c:pt>
                <c:pt idx="24">
                  <c:v>113.14370141019612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A9A-42A1-A499-0722ABBCBD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920"/>
        <c:axId val="383954656"/>
      </c:lineChart>
      <c:dateAx>
        <c:axId val="38395792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465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4656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7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7A7FC-5C7C-47F4-A943-5599DFD62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6</Pages>
  <Words>2406</Words>
  <Characters>13719</Characters>
  <Application>Microsoft Office Word</Application>
  <DocSecurity>0</DocSecurity>
  <Lines>114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Sylvestre DANSOU</cp:lastModifiedBy>
  <cp:revision>32</cp:revision>
  <cp:lastPrinted>2024-05-08T16:22:00Z</cp:lastPrinted>
  <dcterms:created xsi:type="dcterms:W3CDTF">2024-05-08T10:48:00Z</dcterms:created>
  <dcterms:modified xsi:type="dcterms:W3CDTF">2024-05-10T15:59:00Z</dcterms:modified>
</cp:coreProperties>
</file>